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F" w:rsidRPr="00905705" w:rsidRDefault="00816A4F" w:rsidP="00816A4F">
      <w:pPr>
        <w:spacing w:before="120" w:line="360" w:lineRule="auto"/>
        <w:rPr>
          <w:b/>
        </w:rPr>
      </w:pPr>
      <w:r w:rsidRPr="00905705">
        <w:rPr>
          <w:b/>
        </w:rPr>
        <w:t>Cíle hodiny:</w:t>
      </w:r>
    </w:p>
    <w:p w:rsidR="00816A4F" w:rsidRDefault="00816A4F" w:rsidP="00816A4F">
      <w:pPr>
        <w:spacing w:before="120" w:line="360" w:lineRule="auto"/>
      </w:pPr>
      <w:r>
        <w:tab/>
        <w:t>Žák:</w:t>
      </w:r>
    </w:p>
    <w:p w:rsidR="00816A4F" w:rsidRDefault="00816A4F" w:rsidP="00816A4F">
      <w:pPr>
        <w:pStyle w:val="Odstavecseseznamem"/>
        <w:numPr>
          <w:ilvl w:val="0"/>
          <w:numId w:val="9"/>
        </w:numPr>
        <w:spacing w:before="120" w:line="360" w:lineRule="auto"/>
      </w:pPr>
      <w:r>
        <w:t>Navrhne, kde se bílkoviny vyskytují.</w:t>
      </w:r>
    </w:p>
    <w:p w:rsidR="00816A4F" w:rsidRDefault="00816A4F" w:rsidP="00816A4F">
      <w:pPr>
        <w:pStyle w:val="Odstavecseseznamem"/>
        <w:numPr>
          <w:ilvl w:val="0"/>
          <w:numId w:val="9"/>
        </w:numPr>
        <w:spacing w:before="120" w:line="360" w:lineRule="auto"/>
      </w:pPr>
      <w:r>
        <w:t xml:space="preserve">Objasní některé funkce bílkovin a uvede k nim konkrétní příklady bílkovin. </w:t>
      </w:r>
    </w:p>
    <w:p w:rsidR="00737D7B" w:rsidRDefault="00737D7B" w:rsidP="00816A4F">
      <w:pPr>
        <w:pStyle w:val="Odstavecseseznamem"/>
        <w:numPr>
          <w:ilvl w:val="0"/>
          <w:numId w:val="9"/>
        </w:numPr>
        <w:spacing w:before="120" w:line="360" w:lineRule="auto"/>
      </w:pPr>
      <w:r>
        <w:t xml:space="preserve">Vysvětlí, jaký je rozdíl mezi jednoduchými a složenými bílkovinami. Uvede příklad. </w:t>
      </w:r>
    </w:p>
    <w:p w:rsidR="00816A4F" w:rsidRPr="00816A4F" w:rsidRDefault="00816A4F" w:rsidP="00816A4F">
      <w:pPr>
        <w:pStyle w:val="Odstavecseseznamem"/>
        <w:numPr>
          <w:ilvl w:val="0"/>
          <w:numId w:val="9"/>
        </w:numPr>
        <w:spacing w:before="120" w:line="360" w:lineRule="auto"/>
      </w:pPr>
      <w:r>
        <w:t>Vysvětlí, jak se odlišují jednotlivé struktury bílkovin.</w:t>
      </w:r>
    </w:p>
    <w:p w:rsidR="00816A4F" w:rsidRDefault="00737D7B" w:rsidP="00816A4F">
      <w:pPr>
        <w:spacing w:before="120" w:line="360" w:lineRule="auto"/>
      </w:pPr>
      <w:r w:rsidRPr="00905705">
        <w:rPr>
          <w:b/>
        </w:rPr>
        <w:t>Pojmy opěrné:</w:t>
      </w:r>
      <w:r>
        <w:t xml:space="preserve"> aminokyseliny, peptidy, peptidová vazba</w:t>
      </w:r>
    </w:p>
    <w:p w:rsidR="00737D7B" w:rsidRDefault="00737D7B" w:rsidP="00816A4F">
      <w:pPr>
        <w:spacing w:before="120" w:line="360" w:lineRule="auto"/>
        <w:rPr>
          <w:rFonts w:cstheme="minorHAnsi"/>
        </w:rPr>
      </w:pPr>
      <w:r w:rsidRPr="00905705">
        <w:rPr>
          <w:b/>
        </w:rPr>
        <w:t>Pojmy nově vytvářené:</w:t>
      </w:r>
      <w:r>
        <w:t xml:space="preserve"> fosfoproteiny, lipoproteiny, </w:t>
      </w:r>
      <w:proofErr w:type="spellStart"/>
      <w:r>
        <w:t>metaloproteiny</w:t>
      </w:r>
      <w:proofErr w:type="spellEnd"/>
      <w:r>
        <w:t xml:space="preserve">, </w:t>
      </w:r>
      <w:proofErr w:type="spellStart"/>
      <w:r>
        <w:t>hemoproteiny</w:t>
      </w:r>
      <w:proofErr w:type="spellEnd"/>
      <w:r>
        <w:t xml:space="preserve">, glykoproteiny, primární, sekundární, terciární, kvartérní struktura, </w:t>
      </w:r>
      <w:r>
        <w:rPr>
          <w:rFonts w:cstheme="minorHAnsi"/>
        </w:rPr>
        <w:t>α-</w:t>
      </w:r>
      <w:proofErr w:type="spellStart"/>
      <w:r>
        <w:rPr>
          <w:rFonts w:cstheme="minorHAnsi"/>
        </w:rPr>
        <w:t>helix</w:t>
      </w:r>
      <w:proofErr w:type="spellEnd"/>
      <w:r>
        <w:rPr>
          <w:rFonts w:cstheme="minorHAnsi"/>
        </w:rPr>
        <w:t>, β-struktura</w:t>
      </w:r>
    </w:p>
    <w:p w:rsidR="001358C6" w:rsidRPr="001358C6" w:rsidRDefault="001358C6" w:rsidP="00816A4F">
      <w:pPr>
        <w:spacing w:before="120" w:line="360" w:lineRule="auto"/>
        <w:rPr>
          <w:rFonts w:cstheme="minorHAnsi"/>
          <w:b/>
        </w:rPr>
      </w:pPr>
      <w:r w:rsidRPr="001358C6">
        <w:rPr>
          <w:rFonts w:cstheme="minorHAnsi"/>
          <w:b/>
        </w:rPr>
        <w:t>Průběh hodiny:</w:t>
      </w:r>
    </w:p>
    <w:p w:rsidR="001358C6" w:rsidRDefault="001358C6" w:rsidP="00816A4F">
      <w:pPr>
        <w:spacing w:before="120" w:line="360" w:lineRule="auto"/>
        <w:rPr>
          <w:rFonts w:cstheme="minorHAnsi"/>
        </w:rPr>
      </w:pPr>
      <w:r>
        <w:rPr>
          <w:rFonts w:cstheme="minorHAnsi"/>
        </w:rPr>
        <w:tab/>
        <w:t>5 minut – opakování na začátku hodiny (AMK, peptidy)</w:t>
      </w:r>
    </w:p>
    <w:p w:rsidR="005854D8" w:rsidRDefault="001358C6" w:rsidP="005854D8">
      <w:pPr>
        <w:spacing w:before="120" w:line="360" w:lineRule="auto"/>
        <w:rPr>
          <w:rFonts w:cstheme="minorHAnsi"/>
        </w:rPr>
      </w:pPr>
      <w:r>
        <w:rPr>
          <w:rFonts w:cstheme="minorHAnsi"/>
        </w:rPr>
        <w:tab/>
        <w:t>10 minut – úvod k bílkovinám – Kde se bílkoviny vyskytují? Jak je můžeme dokázat (video</w:t>
      </w:r>
      <w:r w:rsidR="005854D8">
        <w:rPr>
          <w:rFonts w:cstheme="minorHAnsi"/>
        </w:rPr>
        <w:t xml:space="preserve"> či </w:t>
      </w:r>
    </w:p>
    <w:p w:rsidR="001358C6" w:rsidRDefault="005854D8" w:rsidP="005854D8">
      <w:pPr>
        <w:spacing w:before="120" w:line="360" w:lineRule="auto"/>
        <w:rPr>
          <w:rFonts w:cstheme="minorHAnsi"/>
        </w:rPr>
      </w:pPr>
      <w:r>
        <w:rPr>
          <w:rFonts w:cstheme="minorHAnsi"/>
        </w:rPr>
        <w:t xml:space="preserve">              demonstrační pokus</w:t>
      </w:r>
      <w:r w:rsidR="001358C6">
        <w:rPr>
          <w:rFonts w:cstheme="minorHAnsi"/>
        </w:rPr>
        <w:t>)?</w:t>
      </w:r>
      <w:r>
        <w:rPr>
          <w:rFonts w:cstheme="minorHAnsi"/>
        </w:rPr>
        <w:t xml:space="preserve"> </w:t>
      </w:r>
      <w:r w:rsidR="001358C6">
        <w:rPr>
          <w:rFonts w:cstheme="minorHAnsi"/>
        </w:rPr>
        <w:t xml:space="preserve">Jaké látky jsou bílkoviny? </w:t>
      </w:r>
    </w:p>
    <w:p w:rsidR="001358C6" w:rsidRDefault="001358C6" w:rsidP="001358C6">
      <w:pPr>
        <w:spacing w:before="120" w:line="360" w:lineRule="auto"/>
        <w:ind w:firstLine="708"/>
        <w:rPr>
          <w:rFonts w:cstheme="minorHAnsi"/>
        </w:rPr>
      </w:pPr>
      <w:r>
        <w:rPr>
          <w:rFonts w:cstheme="minorHAnsi"/>
        </w:rPr>
        <w:t>10 minut – funkce bílkovin</w:t>
      </w:r>
    </w:p>
    <w:p w:rsidR="001358C6" w:rsidRDefault="001358C6" w:rsidP="001358C6">
      <w:pPr>
        <w:spacing w:before="120" w:line="360" w:lineRule="auto"/>
        <w:ind w:firstLine="708"/>
        <w:rPr>
          <w:rFonts w:cstheme="minorHAnsi"/>
        </w:rPr>
      </w:pPr>
      <w:r>
        <w:rPr>
          <w:rFonts w:cstheme="minorHAnsi"/>
        </w:rPr>
        <w:t>5 minut – dělení bílkovin</w:t>
      </w:r>
    </w:p>
    <w:p w:rsidR="001358C6" w:rsidRDefault="001358C6" w:rsidP="001358C6">
      <w:pPr>
        <w:spacing w:before="120" w:line="360" w:lineRule="auto"/>
        <w:ind w:firstLine="708"/>
        <w:rPr>
          <w:rFonts w:cstheme="minorHAnsi"/>
        </w:rPr>
      </w:pPr>
      <w:r>
        <w:rPr>
          <w:rFonts w:cstheme="minorHAnsi"/>
        </w:rPr>
        <w:t>10 minut – struktura bílkovin</w:t>
      </w:r>
    </w:p>
    <w:p w:rsidR="001358C6" w:rsidRDefault="001358C6" w:rsidP="001358C6">
      <w:pPr>
        <w:spacing w:before="120" w:line="360" w:lineRule="auto"/>
        <w:ind w:firstLine="708"/>
        <w:rPr>
          <w:rFonts w:cstheme="minorHAnsi"/>
        </w:rPr>
      </w:pPr>
      <w:r>
        <w:rPr>
          <w:rFonts w:cstheme="minorHAnsi"/>
        </w:rPr>
        <w:t>5 minut – zopakování probrané látky</w:t>
      </w:r>
    </w:p>
    <w:p w:rsidR="003B3E81" w:rsidRPr="00816A4F" w:rsidRDefault="003B3E81" w:rsidP="003B3E81">
      <w:pPr>
        <w:spacing w:before="120" w:line="360" w:lineRule="auto"/>
      </w:pPr>
      <w:r>
        <w:t>V následujícím textu (i v prezentaci) je uvedena celá kapitola bílkoviny, tedy i informace, které se dle mého názoru v jedné vyučovací hodině nestihnou.</w:t>
      </w:r>
    </w:p>
    <w:p w:rsidR="00B8505A" w:rsidRPr="00CA5B63" w:rsidRDefault="00A75A40" w:rsidP="003617CB">
      <w:pPr>
        <w:spacing w:before="120" w:line="360" w:lineRule="auto"/>
        <w:jc w:val="center"/>
        <w:rPr>
          <w:rFonts w:cstheme="minorHAnsi"/>
          <w:b/>
          <w:sz w:val="40"/>
          <w:szCs w:val="40"/>
        </w:rPr>
      </w:pPr>
      <w:r w:rsidRPr="00CA5B63">
        <w:rPr>
          <w:b/>
          <w:sz w:val="40"/>
          <w:szCs w:val="40"/>
        </w:rPr>
        <w:t>Bílkovin</w:t>
      </w:r>
      <w:r w:rsidRPr="00CA5B63">
        <w:rPr>
          <w:rFonts w:cstheme="minorHAnsi"/>
          <w:b/>
          <w:sz w:val="40"/>
          <w:szCs w:val="40"/>
        </w:rPr>
        <w:t>y</w:t>
      </w:r>
    </w:p>
    <w:p w:rsidR="00A75A40" w:rsidRPr="00446D02" w:rsidRDefault="00A75A40" w:rsidP="003617CB">
      <w:pPr>
        <w:pStyle w:val="Odstavecseseznamem"/>
        <w:numPr>
          <w:ilvl w:val="0"/>
          <w:numId w:val="1"/>
        </w:numPr>
        <w:spacing w:before="120" w:line="360" w:lineRule="auto"/>
        <w:jc w:val="both"/>
        <w:rPr>
          <w:rFonts w:cstheme="minorHAnsi"/>
        </w:rPr>
      </w:pPr>
      <w:r w:rsidRPr="00446D02">
        <w:rPr>
          <w:rFonts w:cstheme="minorHAnsi"/>
        </w:rPr>
        <w:t>Základní stavební jednotky živé hmoty, které jsou přítomné ve všech buňkách</w:t>
      </w:r>
    </w:p>
    <w:p w:rsidR="00A75A40" w:rsidRPr="00446D02" w:rsidRDefault="00A75A40" w:rsidP="003617CB">
      <w:pPr>
        <w:pStyle w:val="Odstavecseseznamem"/>
        <w:numPr>
          <w:ilvl w:val="0"/>
          <w:numId w:val="1"/>
        </w:numPr>
        <w:spacing w:before="120" w:line="360" w:lineRule="auto"/>
        <w:jc w:val="both"/>
        <w:rPr>
          <w:rFonts w:cstheme="minorHAnsi"/>
        </w:rPr>
      </w:pPr>
      <w:r w:rsidRPr="00446D02">
        <w:rPr>
          <w:rFonts w:cstheme="minorHAnsi"/>
        </w:rPr>
        <w:t>Patří mezi biopolymery (přírodní makromolekulární látky)</w:t>
      </w:r>
    </w:p>
    <w:p w:rsidR="00A75A40" w:rsidRDefault="00A75A40" w:rsidP="003617CB">
      <w:pPr>
        <w:pStyle w:val="Odstavecseseznamem"/>
        <w:numPr>
          <w:ilvl w:val="0"/>
          <w:numId w:val="1"/>
        </w:numPr>
        <w:spacing w:before="120" w:line="360" w:lineRule="auto"/>
        <w:jc w:val="both"/>
        <w:rPr>
          <w:rFonts w:cstheme="minorHAnsi"/>
        </w:rPr>
      </w:pPr>
      <w:r w:rsidRPr="00446D02">
        <w:rPr>
          <w:rFonts w:cstheme="minorHAnsi"/>
        </w:rPr>
        <w:t>Složeny z aminokyselinových zbytků</w:t>
      </w:r>
      <w:r w:rsidR="00691E3C" w:rsidRPr="00446D02">
        <w:rPr>
          <w:rFonts w:cstheme="minorHAnsi"/>
        </w:rPr>
        <w:t>, kterých je více než sto,</w:t>
      </w:r>
      <w:r w:rsidRPr="00446D02">
        <w:rPr>
          <w:rFonts w:cstheme="minorHAnsi"/>
        </w:rPr>
        <w:t xml:space="preserve"> spojených peptidickou vazbou</w:t>
      </w:r>
    </w:p>
    <w:p w:rsidR="00B319C9" w:rsidRDefault="00B319C9" w:rsidP="003617CB">
      <w:pPr>
        <w:pStyle w:val="Odstavecseseznamem"/>
        <w:spacing w:before="120" w:line="360" w:lineRule="auto"/>
        <w:jc w:val="both"/>
        <w:rPr>
          <w:rFonts w:cstheme="minorHAnsi"/>
        </w:rPr>
      </w:pPr>
    </w:p>
    <w:p w:rsidR="00B319C9" w:rsidRDefault="00B319C9" w:rsidP="003617CB">
      <w:pPr>
        <w:pStyle w:val="Odstavecseseznamem"/>
        <w:spacing w:before="120" w:line="360" w:lineRule="auto"/>
        <w:jc w:val="both"/>
        <w:rPr>
          <w:rFonts w:cstheme="minorHAnsi"/>
        </w:rPr>
      </w:pPr>
      <w:proofErr w:type="spellStart"/>
      <w:r w:rsidRPr="00B319C9">
        <w:rPr>
          <w:rFonts w:cstheme="minorHAnsi"/>
          <w:b/>
        </w:rPr>
        <w:lastRenderedPageBreak/>
        <w:t>Biuretova</w:t>
      </w:r>
      <w:proofErr w:type="spellEnd"/>
      <w:r w:rsidRPr="00B319C9">
        <w:rPr>
          <w:rFonts w:cstheme="minorHAnsi"/>
          <w:b/>
        </w:rPr>
        <w:t xml:space="preserve"> reakce</w:t>
      </w:r>
      <w:r>
        <w:rPr>
          <w:rFonts w:cstheme="minorHAnsi"/>
        </w:rPr>
        <w:t xml:space="preserve"> – Při </w:t>
      </w:r>
      <w:r w:rsidRPr="00B319C9">
        <w:rPr>
          <w:rFonts w:cstheme="minorHAnsi"/>
        </w:rPr>
        <w:t>přikápnutí Fehlingova činidla k potravinám, které obsahují bílkoviny, dochází k reakci mezi Cu</w:t>
      </w:r>
      <w:r w:rsidRPr="00B319C9">
        <w:rPr>
          <w:rFonts w:cstheme="minorHAnsi"/>
          <w:vertAlign w:val="superscript"/>
        </w:rPr>
        <w:t>2+</w:t>
      </w:r>
      <w:r w:rsidRPr="00B319C9">
        <w:rPr>
          <w:rFonts w:cstheme="minorHAnsi"/>
        </w:rPr>
        <w:t xml:space="preserve"> a peptidovou </w:t>
      </w:r>
      <w:proofErr w:type="gramStart"/>
      <w:r w:rsidRPr="00B319C9">
        <w:rPr>
          <w:rFonts w:cstheme="minorHAnsi"/>
        </w:rPr>
        <w:t>vazbou</w:t>
      </w:r>
      <w:proofErr w:type="gramEnd"/>
      <w:r w:rsidRPr="00B319C9">
        <w:rPr>
          <w:rFonts w:cstheme="minorHAnsi"/>
        </w:rPr>
        <w:t xml:space="preserve"> –</w:t>
      </w:r>
      <w:proofErr w:type="gramStart"/>
      <w:r w:rsidRPr="00B319C9">
        <w:rPr>
          <w:rFonts w:cstheme="minorHAnsi"/>
        </w:rPr>
        <w:t>CO</w:t>
      </w:r>
      <w:proofErr w:type="gramEnd"/>
      <w:r w:rsidRPr="00B319C9">
        <w:rPr>
          <w:rFonts w:cstheme="minorHAnsi"/>
        </w:rPr>
        <w:t>–NH– za vzniku komplexu Cu</w:t>
      </w:r>
      <w:r w:rsidRPr="00B319C9">
        <w:rPr>
          <w:rFonts w:cstheme="minorHAnsi"/>
          <w:vertAlign w:val="superscript"/>
        </w:rPr>
        <w:t>2+</w:t>
      </w:r>
      <w:r w:rsidRPr="00B319C9">
        <w:rPr>
          <w:rFonts w:cstheme="minorHAnsi"/>
        </w:rPr>
        <w:t> a dané bílkoviny. Vzniklý komplex je barevný – fialový.</w:t>
      </w:r>
    </w:p>
    <w:p w:rsidR="0039758D" w:rsidRPr="00B319C9" w:rsidRDefault="0039758D" w:rsidP="003617CB">
      <w:pPr>
        <w:pStyle w:val="Odstavecseseznamem"/>
        <w:spacing w:before="120" w:line="360" w:lineRule="auto"/>
        <w:jc w:val="both"/>
        <w:rPr>
          <w:rFonts w:cstheme="minorHAnsi"/>
        </w:rPr>
      </w:pPr>
      <w:hyperlink r:id="rId7" w:history="1">
        <w:r w:rsidRPr="00DB0D13">
          <w:rPr>
            <w:rStyle w:val="Hypertextovodkaz"/>
            <w:rFonts w:cstheme="minorHAnsi"/>
          </w:rPr>
          <w:t>http://old.studiumchemie.cz/video.php?id=229</w:t>
        </w:r>
      </w:hyperlink>
      <w:r>
        <w:rPr>
          <w:rFonts w:cstheme="minorHAnsi"/>
        </w:rPr>
        <w:t xml:space="preserve"> </w:t>
      </w:r>
    </w:p>
    <w:p w:rsidR="00B319C9" w:rsidRDefault="00B319C9" w:rsidP="003617CB">
      <w:pPr>
        <w:pStyle w:val="Odstavecseseznamem"/>
        <w:spacing w:before="120" w:line="360" w:lineRule="auto"/>
        <w:jc w:val="both"/>
        <w:rPr>
          <w:rFonts w:cstheme="minorHAnsi"/>
          <w:b/>
        </w:rPr>
      </w:pPr>
    </w:p>
    <w:p w:rsidR="00B319C9" w:rsidRDefault="00B319C9" w:rsidP="003617CB">
      <w:pPr>
        <w:pStyle w:val="Odstavecseseznamem"/>
        <w:spacing w:before="120" w:line="360" w:lineRule="auto"/>
        <w:jc w:val="both"/>
        <w:rPr>
          <w:rFonts w:cstheme="minorHAnsi"/>
        </w:rPr>
      </w:pPr>
      <w:proofErr w:type="spellStart"/>
      <w:r w:rsidRPr="00B319C9">
        <w:rPr>
          <w:rFonts w:cstheme="minorHAnsi"/>
          <w:b/>
        </w:rPr>
        <w:t>Xanthoproteinová</w:t>
      </w:r>
      <w:proofErr w:type="spellEnd"/>
      <w:r w:rsidRPr="00B319C9">
        <w:rPr>
          <w:rFonts w:cstheme="minorHAnsi"/>
          <w:b/>
        </w:rPr>
        <w:t xml:space="preserve"> reakce</w:t>
      </w:r>
      <w:r w:rsidRPr="00B319C9">
        <w:rPr>
          <w:rFonts w:cstheme="minorHAnsi"/>
        </w:rPr>
        <w:t xml:space="preserve"> dokazuje přítomnost aromatických aminokyselin (především </w:t>
      </w:r>
      <w:proofErr w:type="spellStart"/>
      <w:r w:rsidRPr="00B319C9">
        <w:rPr>
          <w:rFonts w:cstheme="minorHAnsi"/>
        </w:rPr>
        <w:t>tyrosinu</w:t>
      </w:r>
      <w:proofErr w:type="spellEnd"/>
      <w:r w:rsidRPr="00B319C9">
        <w:rPr>
          <w:rFonts w:cstheme="minorHAnsi"/>
        </w:rPr>
        <w:t xml:space="preserve"> – </w:t>
      </w:r>
      <w:proofErr w:type="spellStart"/>
      <w:r w:rsidRPr="00B319C9">
        <w:rPr>
          <w:rFonts w:cstheme="minorHAnsi"/>
        </w:rPr>
        <w:t>Tyr</w:t>
      </w:r>
      <w:proofErr w:type="spellEnd"/>
      <w:r w:rsidRPr="00B319C9">
        <w:rPr>
          <w:rFonts w:cstheme="minorHAnsi"/>
        </w:rPr>
        <w:t xml:space="preserve">, tryptofanu – Trp, minoritně fenylalaninu – </w:t>
      </w:r>
      <w:proofErr w:type="spellStart"/>
      <w:r w:rsidRPr="00B319C9">
        <w:rPr>
          <w:rFonts w:cstheme="minorHAnsi"/>
        </w:rPr>
        <w:t>Phe</w:t>
      </w:r>
      <w:proofErr w:type="spellEnd"/>
      <w:r w:rsidRPr="00B319C9">
        <w:rPr>
          <w:rFonts w:cstheme="minorHAnsi"/>
        </w:rPr>
        <w:t xml:space="preserve">) v bílkovinách. </w:t>
      </w:r>
      <w:proofErr w:type="spellStart"/>
      <w:r w:rsidRPr="00B319C9">
        <w:rPr>
          <w:rFonts w:cstheme="minorHAnsi"/>
        </w:rPr>
        <w:t>Xanthoproteinová</w:t>
      </w:r>
      <w:proofErr w:type="spellEnd"/>
      <w:r w:rsidRPr="00B319C9">
        <w:rPr>
          <w:rFonts w:cstheme="minorHAnsi"/>
        </w:rPr>
        <w:t xml:space="preserve"> reakce probíhá jako elektrofilní substituce kyseliny dusičné na aromatické jádro.</w:t>
      </w:r>
      <w:r w:rsidRPr="00B319C9">
        <w:rPr>
          <w:rFonts w:cstheme="minorHAnsi"/>
        </w:rPr>
        <w:br/>
        <w:t xml:space="preserve">Přítomnost bílkoviny indikuje žluté zbarvení, které lze zvýraznit přidáním </w:t>
      </w:r>
      <w:proofErr w:type="spellStart"/>
      <w:r w:rsidRPr="00B319C9">
        <w:rPr>
          <w:rFonts w:cstheme="minorHAnsi"/>
        </w:rPr>
        <w:t>NaOH</w:t>
      </w:r>
      <w:proofErr w:type="spellEnd"/>
      <w:r w:rsidRPr="00B319C9">
        <w:rPr>
          <w:rFonts w:cstheme="minorHAnsi"/>
        </w:rPr>
        <w:t xml:space="preserve">. Toto zbarvení je syté a vydrží delší dobu. </w:t>
      </w:r>
    </w:p>
    <w:p w:rsidR="0039758D" w:rsidRPr="00446D02" w:rsidRDefault="0039758D" w:rsidP="003617CB">
      <w:pPr>
        <w:pStyle w:val="Odstavecseseznamem"/>
        <w:spacing w:before="120" w:line="360" w:lineRule="auto"/>
        <w:jc w:val="both"/>
        <w:rPr>
          <w:rFonts w:cstheme="minorHAnsi"/>
        </w:rPr>
      </w:pPr>
      <w:hyperlink r:id="rId8" w:history="1">
        <w:r w:rsidRPr="00DB0D13">
          <w:rPr>
            <w:rStyle w:val="Hypertextovodkaz"/>
            <w:rFonts w:cstheme="minorHAnsi"/>
          </w:rPr>
          <w:t>http://old.studiumchemie.cz/video.php?id=</w:t>
        </w:r>
        <w:r w:rsidRPr="00DB0D13">
          <w:rPr>
            <w:rStyle w:val="Hypertextovodkaz"/>
            <w:rFonts w:cstheme="minorHAnsi"/>
          </w:rPr>
          <w:t>2</w:t>
        </w:r>
        <w:r w:rsidRPr="00DB0D13">
          <w:rPr>
            <w:rStyle w:val="Hypertextovodkaz"/>
            <w:rFonts w:cstheme="minorHAnsi"/>
          </w:rPr>
          <w:t>42</w:t>
        </w:r>
      </w:hyperlink>
      <w:r>
        <w:rPr>
          <w:rFonts w:cstheme="minorHAnsi"/>
        </w:rPr>
        <w:t xml:space="preserve"> </w:t>
      </w:r>
    </w:p>
    <w:p w:rsidR="00372540" w:rsidRPr="003617CB" w:rsidRDefault="00372540" w:rsidP="003617CB">
      <w:pPr>
        <w:spacing w:before="120" w:line="360" w:lineRule="auto"/>
        <w:jc w:val="both"/>
        <w:rPr>
          <w:rFonts w:cstheme="minorHAnsi"/>
          <w:b/>
          <w:sz w:val="28"/>
          <w:szCs w:val="28"/>
        </w:rPr>
      </w:pPr>
      <w:r w:rsidRPr="003617CB">
        <w:rPr>
          <w:rFonts w:cstheme="minorHAnsi"/>
          <w:b/>
          <w:sz w:val="28"/>
          <w:szCs w:val="28"/>
        </w:rPr>
        <w:t>Funkce</w:t>
      </w:r>
    </w:p>
    <w:p w:rsidR="00372540" w:rsidRPr="003617CB" w:rsidRDefault="00372540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Stavební</w:t>
      </w:r>
    </w:p>
    <w:p w:rsidR="00372540" w:rsidRPr="00446D02" w:rsidRDefault="00372540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Kolagen</w:t>
      </w:r>
      <w:r w:rsidRPr="00446D02">
        <w:rPr>
          <w:rFonts w:cstheme="minorHAnsi"/>
        </w:rPr>
        <w:t xml:space="preserve"> – základní stavební hmota pojivových tkání (v pleti, v cévách, ve vazech, v šlachách a v kostech) </w:t>
      </w:r>
    </w:p>
    <w:p w:rsidR="00372540" w:rsidRPr="00446D02" w:rsidRDefault="00372540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Keratin</w:t>
      </w:r>
      <w:r w:rsidRPr="00446D02">
        <w:rPr>
          <w:rFonts w:cstheme="minorHAnsi"/>
        </w:rPr>
        <w:t xml:space="preserve"> – podílí se na vzniku buněčné kostry, základní složka vlasů, chlupů, vytvářejí se z něj nehty</w:t>
      </w:r>
    </w:p>
    <w:p w:rsidR="00EB5800" w:rsidRPr="003617CB" w:rsidRDefault="00EB5800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Katalytická</w:t>
      </w:r>
    </w:p>
    <w:p w:rsidR="00EB5800" w:rsidRPr="00446D02" w:rsidRDefault="00EB5800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Enzymy</w:t>
      </w:r>
      <w:r w:rsidRPr="00446D02">
        <w:rPr>
          <w:rFonts w:cstheme="minorHAnsi"/>
        </w:rPr>
        <w:t xml:space="preserve"> – ovlivňují většinu chemických reakcí, které v těle probíhají, jsou podskupinou biokatalyzátorů</w:t>
      </w:r>
    </w:p>
    <w:p w:rsidR="00C03D08" w:rsidRPr="003617CB" w:rsidRDefault="00C03D08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Regulační</w:t>
      </w:r>
    </w:p>
    <w:p w:rsidR="00D57131" w:rsidRPr="00446D02" w:rsidRDefault="00C03D08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Hormony</w:t>
      </w:r>
      <w:r w:rsidRPr="00446D02">
        <w:rPr>
          <w:rFonts w:cstheme="minorHAnsi"/>
        </w:rPr>
        <w:t xml:space="preserve"> </w:t>
      </w:r>
      <w:r w:rsidR="0036730B" w:rsidRPr="00446D02">
        <w:rPr>
          <w:rFonts w:cstheme="minorHAnsi"/>
        </w:rPr>
        <w:t>–</w:t>
      </w:r>
      <w:r w:rsidRPr="00446D02">
        <w:rPr>
          <w:rFonts w:cstheme="minorHAnsi"/>
        </w:rPr>
        <w:t> </w:t>
      </w:r>
      <w:r w:rsidR="0036730B" w:rsidRPr="00446D02">
        <w:rPr>
          <w:rFonts w:cstheme="minorHAnsi"/>
        </w:rPr>
        <w:t xml:space="preserve">posel </w:t>
      </w:r>
      <w:r w:rsidRPr="00446D02">
        <w:rPr>
          <w:rFonts w:cstheme="minorHAnsi"/>
        </w:rPr>
        <w:t>informací mezi jednotlivými součástmi organismu</w:t>
      </w:r>
      <w:r w:rsidR="00A733D4" w:rsidRPr="00446D02">
        <w:rPr>
          <w:rFonts w:cstheme="minorHAnsi"/>
        </w:rPr>
        <w:t xml:space="preserve">, </w:t>
      </w:r>
      <w:r w:rsidRPr="00446D02">
        <w:rPr>
          <w:rFonts w:cstheme="minorHAnsi"/>
        </w:rPr>
        <w:t>chemická látka uvolněná specializovanými buňkami s cílem ovlivnit funkci buněk v jiných částech těla</w:t>
      </w:r>
    </w:p>
    <w:p w:rsidR="00D57131" w:rsidRPr="003617CB" w:rsidRDefault="00D57131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Obranná</w:t>
      </w:r>
    </w:p>
    <w:p w:rsidR="00D57131" w:rsidRPr="00446D02" w:rsidRDefault="00D57131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Protilátky</w:t>
      </w:r>
      <w:r w:rsidRPr="00446D02">
        <w:rPr>
          <w:rFonts w:cstheme="minorHAnsi"/>
        </w:rPr>
        <w:t xml:space="preserve"> – i</w:t>
      </w:r>
      <w:r w:rsidRPr="00446D02">
        <w:rPr>
          <w:rFonts w:cstheme="minorHAnsi"/>
          <w:bCs/>
        </w:rPr>
        <w:t>munoglobuliny</w:t>
      </w:r>
      <w:r w:rsidRPr="00446D02">
        <w:rPr>
          <w:rFonts w:cstheme="minorHAnsi"/>
        </w:rPr>
        <w:t>, jsou složité bílkoviny, které organismus vytváří na svoji obranu proti složitějším látkám, které organismus rozeznává jako cizorodé, takové látky nazýváme antigeny</w:t>
      </w:r>
    </w:p>
    <w:p w:rsidR="009066C2" w:rsidRPr="003617CB" w:rsidRDefault="009066C2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Transportní</w:t>
      </w:r>
    </w:p>
    <w:p w:rsidR="009066C2" w:rsidRPr="00446D02" w:rsidRDefault="009066C2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Hemoglobin</w:t>
      </w:r>
      <w:r w:rsidRPr="00446D02">
        <w:rPr>
          <w:rFonts w:cstheme="minorHAnsi"/>
        </w:rPr>
        <w:t xml:space="preserve"> </w:t>
      </w:r>
      <w:r w:rsidR="00194B3B" w:rsidRPr="00446D02">
        <w:rPr>
          <w:rFonts w:cstheme="minorHAnsi"/>
        </w:rPr>
        <w:t>– červený transportní </w:t>
      </w:r>
      <w:proofErr w:type="spellStart"/>
      <w:r w:rsidR="00194B3B" w:rsidRPr="00446D02">
        <w:rPr>
          <w:rFonts w:cstheme="minorHAnsi"/>
        </w:rPr>
        <w:t>metaloprotein</w:t>
      </w:r>
      <w:proofErr w:type="spellEnd"/>
      <w:r w:rsidR="00194B3B" w:rsidRPr="00446D02">
        <w:rPr>
          <w:rFonts w:cstheme="minorHAnsi"/>
        </w:rPr>
        <w:t> červených krvinek obratlovců a některých dalších živočichů, Hlavní funkcí hemoglobinu je transport kyslíku z plic do tkání a opačným směrem odstraňování oxidu uhličitého z tkání do plic</w:t>
      </w:r>
    </w:p>
    <w:p w:rsidR="00194B3B" w:rsidRPr="003617CB" w:rsidRDefault="00194B3B" w:rsidP="003617CB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cstheme="minorHAnsi"/>
          <w:b/>
        </w:rPr>
      </w:pPr>
      <w:r w:rsidRPr="003617CB">
        <w:rPr>
          <w:rFonts w:cstheme="minorHAnsi"/>
          <w:b/>
        </w:rPr>
        <w:t>Zajišťující pohyb</w:t>
      </w:r>
    </w:p>
    <w:p w:rsidR="00194B3B" w:rsidRPr="00446D02" w:rsidRDefault="00194B3B" w:rsidP="003617CB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lastRenderedPageBreak/>
        <w:t xml:space="preserve">Aktin, </w:t>
      </w:r>
      <w:proofErr w:type="spellStart"/>
      <w:r w:rsidRPr="003617CB">
        <w:rPr>
          <w:rFonts w:cstheme="minorHAnsi"/>
          <w:b/>
        </w:rPr>
        <w:t>myosin</w:t>
      </w:r>
      <w:proofErr w:type="spellEnd"/>
      <w:r w:rsidRPr="00446D02">
        <w:rPr>
          <w:rFonts w:cstheme="minorHAnsi"/>
        </w:rPr>
        <w:t xml:space="preserve"> – vyplňují svalové vlákno</w:t>
      </w:r>
    </w:p>
    <w:p w:rsidR="000A7BF9" w:rsidRPr="00446D02" w:rsidRDefault="000A7BF9" w:rsidP="003617CB">
      <w:pPr>
        <w:pStyle w:val="Odstavecseseznamem"/>
        <w:spacing w:before="120" w:line="360" w:lineRule="auto"/>
        <w:ind w:left="1440"/>
        <w:jc w:val="both"/>
        <w:rPr>
          <w:rFonts w:cstheme="minorHAnsi"/>
        </w:rPr>
      </w:pPr>
    </w:p>
    <w:p w:rsidR="00194B3B" w:rsidRPr="003617CB" w:rsidRDefault="003617CB" w:rsidP="003617CB">
      <w:pPr>
        <w:tabs>
          <w:tab w:val="left" w:pos="1590"/>
        </w:tabs>
        <w:spacing w:before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Dělení</w:t>
      </w:r>
    </w:p>
    <w:p w:rsidR="000A7BF9" w:rsidRPr="00446D02" w:rsidRDefault="000A7BF9" w:rsidP="003617CB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Jednoduché</w:t>
      </w:r>
      <w:r w:rsidRPr="00446D02">
        <w:rPr>
          <w:rFonts w:cstheme="minorHAnsi"/>
        </w:rPr>
        <w:t xml:space="preserve"> – obsahují ve svých molekulách pouze AMK</w:t>
      </w:r>
    </w:p>
    <w:p w:rsidR="000A7BF9" w:rsidRPr="00446D02" w:rsidRDefault="000A7BF9" w:rsidP="003617CB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 xml:space="preserve">Složené </w:t>
      </w:r>
      <w:r w:rsidRPr="00446D02">
        <w:rPr>
          <w:rFonts w:cstheme="minorHAnsi"/>
        </w:rPr>
        <w:t xml:space="preserve">– obsahují kromě bílkovinné složky i nebílkovinnou složku, tzv. </w:t>
      </w:r>
      <w:proofErr w:type="spellStart"/>
      <w:r w:rsidRPr="00446D02">
        <w:rPr>
          <w:rFonts w:cstheme="minorHAnsi"/>
        </w:rPr>
        <w:t>prostetickou</w:t>
      </w:r>
      <w:proofErr w:type="spellEnd"/>
      <w:r w:rsidRPr="00446D02">
        <w:rPr>
          <w:rFonts w:cstheme="minorHAnsi"/>
        </w:rPr>
        <w:t xml:space="preserve"> skupinu</w:t>
      </w:r>
    </w:p>
    <w:p w:rsidR="003F301A" w:rsidRPr="00446D02" w:rsidRDefault="00110CEF" w:rsidP="003617CB">
      <w:pPr>
        <w:pStyle w:val="Odstavecseseznamem"/>
        <w:numPr>
          <w:ilvl w:val="1"/>
          <w:numId w:val="3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Fosfoproteiny</w:t>
      </w:r>
      <w:r w:rsidR="006A4C65" w:rsidRPr="00446D02">
        <w:rPr>
          <w:rFonts w:cstheme="minorHAnsi"/>
        </w:rPr>
        <w:t xml:space="preserve"> – obsahují fosfát vázaný na bílkovinu (v serinu je  -OH skupina esterifikována zbytkem kyseliny fosforečné), (např. kasein)</w:t>
      </w:r>
    </w:p>
    <w:p w:rsidR="003F301A" w:rsidRPr="00446D02" w:rsidRDefault="00110CEF" w:rsidP="003617CB">
      <w:pPr>
        <w:pStyle w:val="Odstavecseseznamem"/>
        <w:numPr>
          <w:ilvl w:val="1"/>
          <w:numId w:val="3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Lipoproteiny</w:t>
      </w:r>
      <w:r w:rsidR="006A4C65" w:rsidRPr="00446D02">
        <w:rPr>
          <w:rFonts w:cstheme="minorHAnsi"/>
        </w:rPr>
        <w:t xml:space="preserve"> – k bílkovině je vázán zbytek lipidu, podílejí se na stavbě buněčných membrán (např. lipoproteiny krevního séra)</w:t>
      </w:r>
    </w:p>
    <w:p w:rsidR="003F301A" w:rsidRPr="00446D02" w:rsidRDefault="00110CEF" w:rsidP="003617CB">
      <w:pPr>
        <w:pStyle w:val="Odstavecseseznamem"/>
        <w:numPr>
          <w:ilvl w:val="1"/>
          <w:numId w:val="3"/>
        </w:numPr>
        <w:spacing w:before="120" w:line="360" w:lineRule="auto"/>
        <w:jc w:val="both"/>
        <w:rPr>
          <w:rFonts w:cstheme="minorHAnsi"/>
        </w:rPr>
      </w:pPr>
      <w:proofErr w:type="spellStart"/>
      <w:r w:rsidRPr="003617CB">
        <w:rPr>
          <w:rFonts w:cstheme="minorHAnsi"/>
          <w:b/>
        </w:rPr>
        <w:t>Metaloproteiny</w:t>
      </w:r>
      <w:proofErr w:type="spellEnd"/>
      <w:r w:rsidRPr="00446D02">
        <w:rPr>
          <w:rFonts w:cstheme="minorHAnsi"/>
        </w:rPr>
        <w:t xml:space="preserve"> </w:t>
      </w:r>
      <w:r w:rsidR="00670DAD" w:rsidRPr="00446D02">
        <w:rPr>
          <w:rFonts w:cstheme="minorHAnsi"/>
        </w:rPr>
        <w:t xml:space="preserve">– součástí bílkovin jsou ionty kovů, patří mezi ně i </w:t>
      </w:r>
      <w:proofErr w:type="spellStart"/>
      <w:r w:rsidR="00670DAD" w:rsidRPr="00446D02">
        <w:rPr>
          <w:rFonts w:cstheme="minorHAnsi"/>
        </w:rPr>
        <w:t>hemoproteiny</w:t>
      </w:r>
      <w:proofErr w:type="spellEnd"/>
      <w:r w:rsidR="00670DAD" w:rsidRPr="00446D02">
        <w:rPr>
          <w:rFonts w:cstheme="minorHAnsi"/>
        </w:rPr>
        <w:t xml:space="preserve"> (např. hemoglobin – hem - </w:t>
      </w:r>
      <w:hyperlink r:id="rId9" w:tooltip="Prostetická skupina" w:history="1">
        <w:proofErr w:type="spellStart"/>
        <w:r w:rsidR="00670DAD" w:rsidRPr="00446D02">
          <w:rPr>
            <w:rStyle w:val="Hypertextovodkaz"/>
            <w:rFonts w:cstheme="minorHAnsi"/>
            <w:color w:val="auto"/>
            <w:u w:val="none"/>
          </w:rPr>
          <w:t>prostetická</w:t>
        </w:r>
        <w:proofErr w:type="spellEnd"/>
        <w:r w:rsidR="00670DAD" w:rsidRPr="00446D02">
          <w:rPr>
            <w:rStyle w:val="Hypertextovodkaz"/>
            <w:rFonts w:cstheme="minorHAnsi"/>
            <w:color w:val="auto"/>
            <w:u w:val="none"/>
          </w:rPr>
          <w:t xml:space="preserve"> skupina</w:t>
        </w:r>
      </w:hyperlink>
      <w:r w:rsidR="00670DAD" w:rsidRPr="00446D02">
        <w:rPr>
          <w:rFonts w:cstheme="minorHAnsi"/>
        </w:rPr>
        <w:t> obsahující atom </w:t>
      </w:r>
      <w:hyperlink r:id="rId10" w:tooltip="Železo" w:history="1">
        <w:r w:rsidR="00670DAD" w:rsidRPr="00446D02">
          <w:rPr>
            <w:rStyle w:val="Hypertextovodkaz"/>
            <w:rFonts w:cstheme="minorHAnsi"/>
            <w:color w:val="auto"/>
            <w:u w:val="none"/>
          </w:rPr>
          <w:t>železa</w:t>
        </w:r>
      </w:hyperlink>
      <w:r w:rsidR="00670DAD" w:rsidRPr="00446D02">
        <w:rPr>
          <w:rFonts w:cstheme="minorHAnsi"/>
        </w:rPr>
        <w:t> (Fe</w:t>
      </w:r>
      <w:r w:rsidR="00670DAD" w:rsidRPr="00446D02">
        <w:rPr>
          <w:rFonts w:cstheme="minorHAnsi"/>
          <w:vertAlign w:val="superscript"/>
        </w:rPr>
        <w:t>2+</w:t>
      </w:r>
      <w:r w:rsidR="00670DAD" w:rsidRPr="00446D02">
        <w:rPr>
          <w:rFonts w:cstheme="minorHAnsi"/>
        </w:rPr>
        <w:t xml:space="preserve">) ve středu </w:t>
      </w:r>
      <w:proofErr w:type="spellStart"/>
      <w:r w:rsidR="00670DAD" w:rsidRPr="00446D02">
        <w:rPr>
          <w:rFonts w:cstheme="minorHAnsi"/>
        </w:rPr>
        <w:t>tetra</w:t>
      </w:r>
      <w:hyperlink r:id="rId11" w:tooltip="Pyrrol" w:history="1">
        <w:r w:rsidR="00670DAD" w:rsidRPr="00446D02">
          <w:rPr>
            <w:rStyle w:val="Hypertextovodkaz"/>
            <w:rFonts w:cstheme="minorHAnsi"/>
            <w:color w:val="auto"/>
            <w:u w:val="none"/>
          </w:rPr>
          <w:t>pyrrolového</w:t>
        </w:r>
        <w:proofErr w:type="spellEnd"/>
      </w:hyperlink>
      <w:r w:rsidR="00670DAD" w:rsidRPr="00446D02">
        <w:rPr>
          <w:rFonts w:cstheme="minorHAnsi"/>
        </w:rPr>
        <w:t> jádra, na něž jsou navázány </w:t>
      </w:r>
      <w:hyperlink r:id="rId12" w:tooltip="Substituent" w:history="1">
        <w:r w:rsidR="00670DAD" w:rsidRPr="00446D02">
          <w:rPr>
            <w:rStyle w:val="Hypertextovodkaz"/>
            <w:rFonts w:cstheme="minorHAnsi"/>
            <w:color w:val="auto"/>
            <w:u w:val="none"/>
          </w:rPr>
          <w:t>substituenty</w:t>
        </w:r>
      </w:hyperlink>
      <w:r w:rsidR="00670DAD" w:rsidRPr="00446D02">
        <w:rPr>
          <w:rFonts w:cstheme="minorHAnsi"/>
        </w:rPr>
        <w:t>. Červená barva hemu je způsobena konjugovaným systémem dvojných vazeb, kvůli kterému se hem dobře </w:t>
      </w:r>
      <w:hyperlink r:id="rId13" w:tooltip="Excitace" w:history="1">
        <w:r w:rsidR="00670DAD" w:rsidRPr="00446D02">
          <w:rPr>
            <w:rStyle w:val="Hypertextovodkaz"/>
            <w:rFonts w:cstheme="minorHAnsi"/>
            <w:color w:val="auto"/>
            <w:u w:val="none"/>
          </w:rPr>
          <w:t>excituje</w:t>
        </w:r>
      </w:hyperlink>
      <w:r w:rsidR="00670DAD" w:rsidRPr="00446D02">
        <w:rPr>
          <w:rFonts w:cstheme="minorHAnsi"/>
        </w:rPr>
        <w:t> a následně emituje červenou část spektra viditelného světla.)</w:t>
      </w:r>
    </w:p>
    <w:p w:rsidR="003F301A" w:rsidRPr="00446D02" w:rsidRDefault="00110CEF" w:rsidP="003617CB">
      <w:pPr>
        <w:pStyle w:val="Odstavecseseznamem"/>
        <w:numPr>
          <w:ilvl w:val="1"/>
          <w:numId w:val="3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Glykoproteiny</w:t>
      </w:r>
      <w:r w:rsidRPr="00446D02">
        <w:rPr>
          <w:rFonts w:cstheme="minorHAnsi"/>
        </w:rPr>
        <w:t xml:space="preserve"> </w:t>
      </w:r>
      <w:r w:rsidR="00670DAD" w:rsidRPr="00446D02">
        <w:rPr>
          <w:rFonts w:cstheme="minorHAnsi"/>
        </w:rPr>
        <w:t xml:space="preserve">– protein je vázaný na sacharid, jsou součástí sekretů sliznic, kterým dodávají vazkost (např. </w:t>
      </w:r>
      <w:proofErr w:type="spellStart"/>
      <w:r w:rsidR="00670DAD" w:rsidRPr="00446D02">
        <w:rPr>
          <w:rFonts w:cstheme="minorHAnsi"/>
        </w:rPr>
        <w:t>imunoglobin</w:t>
      </w:r>
      <w:proofErr w:type="spellEnd"/>
      <w:r w:rsidR="00670DAD" w:rsidRPr="00446D02">
        <w:rPr>
          <w:rFonts w:cstheme="minorHAnsi"/>
        </w:rPr>
        <w:t>)</w:t>
      </w:r>
    </w:p>
    <w:p w:rsidR="00FF23C5" w:rsidRPr="003617CB" w:rsidRDefault="00FF23C5" w:rsidP="003617CB">
      <w:pPr>
        <w:spacing w:before="120" w:line="360" w:lineRule="auto"/>
        <w:jc w:val="both"/>
        <w:rPr>
          <w:rFonts w:cstheme="minorHAnsi"/>
          <w:b/>
          <w:sz w:val="28"/>
          <w:szCs w:val="28"/>
        </w:rPr>
      </w:pPr>
      <w:r w:rsidRPr="003617CB">
        <w:rPr>
          <w:rFonts w:cstheme="minorHAnsi"/>
          <w:b/>
          <w:sz w:val="28"/>
          <w:szCs w:val="28"/>
        </w:rPr>
        <w:t>Struktura</w:t>
      </w:r>
    </w:p>
    <w:p w:rsidR="00FF23C5" w:rsidRPr="00446D02" w:rsidRDefault="00FF23C5" w:rsidP="003617CB">
      <w:pPr>
        <w:pStyle w:val="Odstavecseseznamem"/>
        <w:numPr>
          <w:ilvl w:val="0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 xml:space="preserve">Primární </w:t>
      </w:r>
      <w:r w:rsidRPr="00446D02">
        <w:rPr>
          <w:rFonts w:cstheme="minorHAnsi"/>
        </w:rPr>
        <w:t>–</w:t>
      </w:r>
      <w:r w:rsidR="00BD31E3" w:rsidRPr="00446D02">
        <w:rPr>
          <w:rFonts w:cstheme="minorHAnsi"/>
        </w:rPr>
        <w:t xml:space="preserve"> </w:t>
      </w:r>
      <w:r w:rsidRPr="00446D02">
        <w:rPr>
          <w:rFonts w:cstheme="minorHAnsi"/>
        </w:rPr>
        <w:t xml:space="preserve">dána pořadím aminokyselin v </w:t>
      </w:r>
      <w:proofErr w:type="spellStart"/>
      <w:r w:rsidRPr="00446D02">
        <w:rPr>
          <w:rFonts w:cstheme="minorHAnsi"/>
        </w:rPr>
        <w:t>polypeptidovém</w:t>
      </w:r>
      <w:proofErr w:type="spellEnd"/>
      <w:r w:rsidRPr="00446D02">
        <w:rPr>
          <w:rFonts w:cstheme="minorHAnsi"/>
        </w:rPr>
        <w:t xml:space="preserve"> řetězci</w:t>
      </w:r>
      <w:r w:rsidR="00371A9F" w:rsidRPr="00446D02">
        <w:rPr>
          <w:rFonts w:cstheme="minorHAnsi"/>
        </w:rPr>
        <w:t>,</w:t>
      </w:r>
      <w:r w:rsidRPr="00446D02">
        <w:rPr>
          <w:rFonts w:cstheme="minorHAnsi"/>
        </w:rPr>
        <w:t xml:space="preserve"> udává chemické vlastnosti bílkoviny</w:t>
      </w:r>
    </w:p>
    <w:p w:rsidR="00FF23C5" w:rsidRPr="00446D02" w:rsidRDefault="00FF23C5" w:rsidP="003617CB">
      <w:pPr>
        <w:pStyle w:val="Odstavecseseznamem"/>
        <w:numPr>
          <w:ilvl w:val="0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 xml:space="preserve">Sekundární </w:t>
      </w:r>
      <w:r w:rsidR="00072C69" w:rsidRPr="00446D02">
        <w:rPr>
          <w:rFonts w:cstheme="minorHAnsi"/>
        </w:rPr>
        <w:t>–</w:t>
      </w:r>
      <w:r w:rsidR="00BD31E3" w:rsidRPr="00446D02">
        <w:rPr>
          <w:rFonts w:cstheme="minorHAnsi"/>
        </w:rPr>
        <w:t xml:space="preserve"> </w:t>
      </w:r>
      <w:r w:rsidR="00072C69" w:rsidRPr="00446D02">
        <w:rPr>
          <w:rFonts w:cstheme="minorHAnsi"/>
        </w:rPr>
        <w:t xml:space="preserve">geometrické </w:t>
      </w:r>
      <w:r w:rsidR="00BD31E3" w:rsidRPr="00446D02">
        <w:rPr>
          <w:rFonts w:cstheme="minorHAnsi"/>
        </w:rPr>
        <w:t xml:space="preserve">uspořádání </w:t>
      </w:r>
      <w:proofErr w:type="spellStart"/>
      <w:r w:rsidR="00BD31E3" w:rsidRPr="00446D02">
        <w:rPr>
          <w:rFonts w:cstheme="minorHAnsi"/>
        </w:rPr>
        <w:t>polypeptidového</w:t>
      </w:r>
      <w:proofErr w:type="spellEnd"/>
      <w:r w:rsidR="00BD31E3" w:rsidRPr="00446D02">
        <w:rPr>
          <w:rFonts w:cstheme="minorHAnsi"/>
        </w:rPr>
        <w:t xml:space="preserve"> řetězce</w:t>
      </w:r>
      <w:r w:rsidR="00B647B3" w:rsidRPr="00446D02">
        <w:rPr>
          <w:rFonts w:cstheme="minorHAnsi"/>
        </w:rPr>
        <w:t xml:space="preserve">, </w:t>
      </w:r>
      <w:r w:rsidR="00B647B3" w:rsidRPr="00446D02">
        <w:rPr>
          <w:rFonts w:cstheme="minorHAnsi"/>
          <w:color w:val="000000"/>
          <w:shd w:val="clear" w:color="auto" w:fill="FFFFFF"/>
        </w:rPr>
        <w:t>tato struktura je výsledkem vzniku vodíkových vazeb, především mezi protilehlými skupinami NH a CO, výsledkem tohoto působení jsou 2 struktury:</w:t>
      </w:r>
    </w:p>
    <w:p w:rsidR="00B647B3" w:rsidRPr="00446D02" w:rsidRDefault="00B647B3" w:rsidP="003617CB">
      <w:pPr>
        <w:pStyle w:val="Odstavecseseznamem"/>
        <w:numPr>
          <w:ilvl w:val="1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  <w:color w:val="000000"/>
          <w:shd w:val="clear" w:color="auto" w:fill="FFFFFF"/>
        </w:rPr>
        <w:t>α-</w:t>
      </w:r>
      <w:proofErr w:type="spellStart"/>
      <w:r w:rsidRPr="003617CB">
        <w:rPr>
          <w:rFonts w:cstheme="minorHAnsi"/>
          <w:b/>
          <w:color w:val="000000"/>
          <w:shd w:val="clear" w:color="auto" w:fill="FFFFFF"/>
        </w:rPr>
        <w:t>helix</w:t>
      </w:r>
      <w:proofErr w:type="spellEnd"/>
      <w:r w:rsidR="0080395C" w:rsidRPr="00446D02">
        <w:rPr>
          <w:rFonts w:cstheme="minorHAnsi"/>
          <w:color w:val="000000"/>
          <w:shd w:val="clear" w:color="auto" w:fill="FFFFFF"/>
        </w:rPr>
        <w:t xml:space="preserve"> – má </w:t>
      </w:r>
      <w:r w:rsidR="0080395C" w:rsidRPr="00446D02">
        <w:rPr>
          <w:rFonts w:cstheme="minorHAnsi"/>
          <w:shd w:val="clear" w:color="auto" w:fill="FFFFFF"/>
        </w:rPr>
        <w:t>tvar pravotočivé </w:t>
      </w:r>
      <w:hyperlink r:id="rId14" w:tooltip="Šroubovice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šroubovice</w:t>
        </w:r>
      </w:hyperlink>
      <w:r w:rsidR="0080395C" w:rsidRPr="00446D02">
        <w:rPr>
          <w:rFonts w:cstheme="minorHAnsi"/>
          <w:shd w:val="clear" w:color="auto" w:fill="FFFFFF"/>
        </w:rPr>
        <w:t>, při pohledu shora tvoří šroubovici bílkovinná kostra, zatímco </w:t>
      </w:r>
      <w:hyperlink r:id="rId15" w:tooltip="Aminokyselina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aminokyselinové</w:t>
        </w:r>
      </w:hyperlink>
      <w:r w:rsidR="0080395C" w:rsidRPr="00446D02">
        <w:rPr>
          <w:rFonts w:cstheme="minorHAnsi"/>
          <w:shd w:val="clear" w:color="auto" w:fill="FFFFFF"/>
        </w:rPr>
        <w:t> zbytky směřují ven. Mezi jednotlivými patry šroubovice vznikají </w:t>
      </w:r>
      <w:hyperlink r:id="rId16" w:tooltip="Vodíková vazba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vodíkové můstky</w:t>
        </w:r>
      </w:hyperlink>
      <w:r w:rsidR="0080395C" w:rsidRPr="00446D02">
        <w:rPr>
          <w:rFonts w:cstheme="minorHAnsi"/>
          <w:shd w:val="clear" w:color="auto" w:fill="FFFFFF"/>
        </w:rPr>
        <w:t xml:space="preserve"> (konkrétně mezi C=O </w:t>
      </w:r>
      <w:proofErr w:type="gramStart"/>
      <w:r w:rsidR="0080395C" w:rsidRPr="00446D02">
        <w:rPr>
          <w:rFonts w:cstheme="minorHAnsi"/>
          <w:shd w:val="clear" w:color="auto" w:fill="FFFFFF"/>
        </w:rPr>
        <w:t>skupinou a N–H skupinou</w:t>
      </w:r>
      <w:proofErr w:type="gramEnd"/>
      <w:r w:rsidR="0080395C" w:rsidRPr="00446D02">
        <w:rPr>
          <w:rFonts w:cstheme="minorHAnsi"/>
          <w:shd w:val="clear" w:color="auto" w:fill="FFFFFF"/>
        </w:rPr>
        <w:t xml:space="preserve"> o čtyři aminokyseliny dále). Typickými aminokyselinami vyskytujícími se v alfa-</w:t>
      </w:r>
      <w:proofErr w:type="spellStart"/>
      <w:r w:rsidR="0080395C" w:rsidRPr="00446D02">
        <w:rPr>
          <w:rFonts w:cstheme="minorHAnsi"/>
          <w:shd w:val="clear" w:color="auto" w:fill="FFFFFF"/>
        </w:rPr>
        <w:t>helixu</w:t>
      </w:r>
      <w:proofErr w:type="spellEnd"/>
      <w:r w:rsidR="0080395C" w:rsidRPr="00446D02">
        <w:rPr>
          <w:rFonts w:cstheme="minorHAnsi"/>
          <w:shd w:val="clear" w:color="auto" w:fill="FFFFFF"/>
        </w:rPr>
        <w:t xml:space="preserve"> je zejména </w:t>
      </w:r>
      <w:hyperlink r:id="rId17" w:tooltip="Alanin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alanin</w:t>
        </w:r>
      </w:hyperlink>
      <w:r w:rsidR="0080395C" w:rsidRPr="00446D02">
        <w:rPr>
          <w:rFonts w:cstheme="minorHAnsi"/>
          <w:shd w:val="clear" w:color="auto" w:fill="FFFFFF"/>
        </w:rPr>
        <w:t>, </w:t>
      </w:r>
      <w:hyperlink r:id="rId18" w:tooltip="Kyselina glutamová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kyselina </w:t>
        </w:r>
        <w:proofErr w:type="spellStart"/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glutamová</w:t>
        </w:r>
        <w:proofErr w:type="spellEnd"/>
      </w:hyperlink>
      <w:r w:rsidR="0080395C" w:rsidRPr="00446D02">
        <w:rPr>
          <w:rFonts w:cstheme="minorHAnsi"/>
          <w:shd w:val="clear" w:color="auto" w:fill="FFFFFF"/>
        </w:rPr>
        <w:t>, </w:t>
      </w:r>
      <w:hyperlink r:id="rId19" w:tooltip="Leucin" w:history="1">
        <w:r w:rsidR="0080395C" w:rsidRPr="00446D02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leucin</w:t>
        </w:r>
      </w:hyperlink>
      <w:r w:rsidR="0080395C" w:rsidRPr="00446D02">
        <w:rPr>
          <w:rFonts w:cstheme="minorHAnsi"/>
          <w:shd w:val="clear" w:color="auto" w:fill="FFFFFF"/>
        </w:rPr>
        <w:t> a </w:t>
      </w:r>
      <w:proofErr w:type="spellStart"/>
      <w:r w:rsidR="003F301A" w:rsidRPr="00446D02">
        <w:rPr>
          <w:rFonts w:cstheme="minorHAnsi"/>
          <w:shd w:val="clear" w:color="auto" w:fill="FFFFFF"/>
        </w:rPr>
        <w:fldChar w:fldCharType="begin"/>
      </w:r>
      <w:r w:rsidR="0080395C" w:rsidRPr="00446D02">
        <w:rPr>
          <w:rFonts w:cstheme="minorHAnsi"/>
          <w:shd w:val="clear" w:color="auto" w:fill="FFFFFF"/>
        </w:rPr>
        <w:instrText xml:space="preserve"> HYPERLINK "https://cs.wikipedia.org/wiki/Methionin" \o "Methionin" </w:instrText>
      </w:r>
      <w:r w:rsidR="003F301A" w:rsidRPr="00446D02">
        <w:rPr>
          <w:rFonts w:cstheme="minorHAnsi"/>
          <w:shd w:val="clear" w:color="auto" w:fill="FFFFFF"/>
        </w:rPr>
        <w:fldChar w:fldCharType="separate"/>
      </w:r>
      <w:r w:rsidR="0080395C" w:rsidRPr="00446D02">
        <w:rPr>
          <w:rStyle w:val="Hypertextovodkaz"/>
          <w:rFonts w:cstheme="minorHAnsi"/>
          <w:color w:val="auto"/>
          <w:u w:val="none"/>
          <w:shd w:val="clear" w:color="auto" w:fill="FFFFFF"/>
        </w:rPr>
        <w:t>methionin</w:t>
      </w:r>
      <w:proofErr w:type="spellEnd"/>
      <w:r w:rsidR="003F301A" w:rsidRPr="00446D02">
        <w:rPr>
          <w:rFonts w:cstheme="minorHAnsi"/>
          <w:shd w:val="clear" w:color="auto" w:fill="FFFFFF"/>
        </w:rPr>
        <w:fldChar w:fldCharType="end"/>
      </w:r>
      <w:r w:rsidR="0080395C" w:rsidRPr="00446D02">
        <w:rPr>
          <w:rFonts w:cstheme="minorHAnsi"/>
          <w:shd w:val="clear" w:color="auto" w:fill="FFFFFF"/>
        </w:rPr>
        <w:t>.</w:t>
      </w:r>
    </w:p>
    <w:p w:rsidR="00B647B3" w:rsidRPr="00446D02" w:rsidRDefault="00B647B3" w:rsidP="003617CB">
      <w:pPr>
        <w:pStyle w:val="Odstavecseseznamem"/>
        <w:numPr>
          <w:ilvl w:val="1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  <w:color w:val="000000"/>
          <w:shd w:val="clear" w:color="auto" w:fill="FFFFFF"/>
        </w:rPr>
        <w:t>β-struktura</w:t>
      </w:r>
      <w:r w:rsidR="00446D02" w:rsidRPr="00446D02">
        <w:rPr>
          <w:rFonts w:cstheme="minorHAnsi"/>
          <w:color w:val="000000"/>
          <w:shd w:val="clear" w:color="auto" w:fill="FFFFFF"/>
        </w:rPr>
        <w:t xml:space="preserve"> - Skládá se z několika aminokyselinových řetězců (peptidů), které jsou uspořádány vzájemně rovnoběžně a dochází mezi nimi ke vzniku vodíkových vazeb (konkrétně mezi vodíkem amidové skupiny a kyslíkem karbonylové skupiny sousedních řetězců). Tím se tato struktura stává stabilnější</w:t>
      </w:r>
      <w:r w:rsidR="00446D02">
        <w:rPr>
          <w:rFonts w:cstheme="minorHAnsi"/>
          <w:color w:val="000000"/>
          <w:shd w:val="clear" w:color="auto" w:fill="FFFFFF"/>
        </w:rPr>
        <w:t>.</w:t>
      </w:r>
    </w:p>
    <w:p w:rsidR="00FF23C5" w:rsidRPr="00446D02" w:rsidRDefault="00FF23C5" w:rsidP="003617CB">
      <w:pPr>
        <w:pStyle w:val="Odstavecseseznamem"/>
        <w:numPr>
          <w:ilvl w:val="0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lastRenderedPageBreak/>
        <w:t>Terciární</w:t>
      </w:r>
      <w:r w:rsidR="00446D02" w:rsidRPr="003617CB">
        <w:rPr>
          <w:rFonts w:cstheme="minorHAnsi"/>
          <w:b/>
        </w:rPr>
        <w:t xml:space="preserve"> </w:t>
      </w:r>
      <w:r w:rsidR="00446D02">
        <w:rPr>
          <w:rFonts w:cstheme="minorHAnsi"/>
        </w:rPr>
        <w:t xml:space="preserve">– představuje uspořádání </w:t>
      </w:r>
      <w:r w:rsidR="00446D02" w:rsidRPr="00446D02">
        <w:rPr>
          <w:rFonts w:cstheme="minorHAnsi"/>
          <w:color w:val="000000"/>
          <w:shd w:val="clear" w:color="auto" w:fill="FFFFFF"/>
        </w:rPr>
        <w:t>α-</w:t>
      </w:r>
      <w:proofErr w:type="spellStart"/>
      <w:r w:rsidR="00446D02" w:rsidRPr="00446D02">
        <w:rPr>
          <w:rFonts w:cstheme="minorHAnsi"/>
          <w:color w:val="000000"/>
          <w:shd w:val="clear" w:color="auto" w:fill="FFFFFF"/>
        </w:rPr>
        <w:t>helix</w:t>
      </w:r>
      <w:r w:rsidR="00446D02">
        <w:rPr>
          <w:rFonts w:cstheme="minorHAnsi"/>
          <w:color w:val="000000"/>
          <w:shd w:val="clear" w:color="auto" w:fill="FFFFFF"/>
        </w:rPr>
        <w:t>u</w:t>
      </w:r>
      <w:proofErr w:type="spellEnd"/>
      <w:r w:rsidR="00446D02">
        <w:rPr>
          <w:rFonts w:cstheme="minorHAnsi"/>
          <w:color w:val="000000"/>
          <w:shd w:val="clear" w:color="auto" w:fill="FFFFFF"/>
        </w:rPr>
        <w:t xml:space="preserve"> a skládaného listu v</w:t>
      </w:r>
      <w:r w:rsidR="00CF0123">
        <w:rPr>
          <w:rFonts w:cstheme="minorHAnsi"/>
          <w:color w:val="000000"/>
          <w:shd w:val="clear" w:color="auto" w:fill="FFFFFF"/>
        </w:rPr>
        <w:t> </w:t>
      </w:r>
      <w:r w:rsidR="00446D02">
        <w:rPr>
          <w:rFonts w:cstheme="minorHAnsi"/>
          <w:color w:val="000000"/>
          <w:shd w:val="clear" w:color="auto" w:fill="FFFFFF"/>
        </w:rPr>
        <w:t>prostoru</w:t>
      </w:r>
      <w:r w:rsidR="00CF0123">
        <w:rPr>
          <w:rFonts w:cstheme="minorHAnsi"/>
          <w:color w:val="000000"/>
          <w:shd w:val="clear" w:color="auto" w:fill="FFFFFF"/>
        </w:rPr>
        <w:t>.</w:t>
      </w:r>
      <w:r w:rsidR="00446D02" w:rsidRPr="00446D0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446D02" w:rsidRPr="00446D02">
        <w:rPr>
          <w:rFonts w:cstheme="minorHAnsi"/>
          <w:color w:val="000000"/>
          <w:shd w:val="clear" w:color="auto" w:fill="FFFFFF"/>
        </w:rPr>
        <w:t xml:space="preserve">Podle tvaru a vlastností rozlišujeme strukturu </w:t>
      </w:r>
      <w:proofErr w:type="spellStart"/>
      <w:r w:rsidR="00446D02" w:rsidRPr="00446D02">
        <w:rPr>
          <w:rFonts w:cstheme="minorHAnsi"/>
          <w:color w:val="000000"/>
          <w:shd w:val="clear" w:color="auto" w:fill="FFFFFF"/>
        </w:rPr>
        <w:t>globulární</w:t>
      </w:r>
      <w:proofErr w:type="spellEnd"/>
      <w:r w:rsidR="00446D02" w:rsidRPr="00446D02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426A62">
        <w:rPr>
          <w:rFonts w:cstheme="minorHAnsi"/>
          <w:color w:val="000000"/>
          <w:shd w:val="clear" w:color="auto" w:fill="FFFFFF"/>
        </w:rPr>
        <w:t>sféroproteiny</w:t>
      </w:r>
      <w:proofErr w:type="spellEnd"/>
      <w:r w:rsidR="00426A62">
        <w:rPr>
          <w:rFonts w:cstheme="minorHAnsi"/>
          <w:color w:val="000000"/>
          <w:shd w:val="clear" w:color="auto" w:fill="FFFFFF"/>
        </w:rPr>
        <w:t xml:space="preserve"> – např. </w:t>
      </w:r>
      <w:r w:rsidR="00446D02" w:rsidRPr="00446D02">
        <w:rPr>
          <w:rFonts w:cstheme="minorHAnsi"/>
          <w:color w:val="000000"/>
          <w:shd w:val="clear" w:color="auto" w:fill="FFFFFF"/>
        </w:rPr>
        <w:t>albumin), která má tvar klubka a je rozpustná ve vodě, a fibrilární (</w:t>
      </w:r>
      <w:r w:rsidR="00426A62">
        <w:rPr>
          <w:rFonts w:cstheme="minorHAnsi"/>
          <w:color w:val="000000"/>
          <w:shd w:val="clear" w:color="auto" w:fill="FFFFFF"/>
        </w:rPr>
        <w:t xml:space="preserve">skleroproteiny – např. </w:t>
      </w:r>
      <w:proofErr w:type="spellStart"/>
      <w:r w:rsidR="00446D02" w:rsidRPr="00446D02">
        <w:rPr>
          <w:rFonts w:cstheme="minorHAnsi"/>
          <w:color w:val="000000"/>
          <w:shd w:val="clear" w:color="auto" w:fill="FFFFFF"/>
        </w:rPr>
        <w:t>myosin</w:t>
      </w:r>
      <w:proofErr w:type="spellEnd"/>
      <w:r w:rsidR="00446D02" w:rsidRPr="00446D02">
        <w:rPr>
          <w:rFonts w:cstheme="minorHAnsi"/>
          <w:color w:val="000000"/>
          <w:shd w:val="clear" w:color="auto" w:fill="FFFFFF"/>
        </w:rPr>
        <w:t>)</w:t>
      </w:r>
      <w:r w:rsidR="00D562A6">
        <w:rPr>
          <w:rFonts w:cstheme="minorHAnsi"/>
          <w:color w:val="000000"/>
          <w:shd w:val="clear" w:color="auto" w:fill="FFFFFF"/>
        </w:rPr>
        <w:t>, která má</w:t>
      </w:r>
      <w:r w:rsidR="00446D02" w:rsidRPr="00446D02">
        <w:rPr>
          <w:rFonts w:cstheme="minorHAnsi"/>
          <w:color w:val="000000"/>
          <w:shd w:val="clear" w:color="auto" w:fill="FFFFFF"/>
        </w:rPr>
        <w:t xml:space="preserve"> vláknitou strukturu ve vodě nerozpustnou. Celá struktura je stabilizována kovalentními vazbami (např.: vazba S-S tzv. disulfidový můstek) v postranních řetězcích aminokyselin.</w:t>
      </w:r>
      <w:r w:rsidR="00446D02">
        <w:rPr>
          <w:rFonts w:cstheme="minorHAnsi"/>
          <w:color w:val="000000"/>
          <w:shd w:val="clear" w:color="auto" w:fill="FFFFFF"/>
        </w:rPr>
        <w:t xml:space="preserve"> </w:t>
      </w:r>
    </w:p>
    <w:p w:rsidR="003F301A" w:rsidRPr="00CA5B63" w:rsidRDefault="00FF23C5" w:rsidP="003617CB">
      <w:pPr>
        <w:pStyle w:val="Odstavecseseznamem"/>
        <w:numPr>
          <w:ilvl w:val="0"/>
          <w:numId w:val="5"/>
        </w:numPr>
        <w:spacing w:before="120" w:line="360" w:lineRule="auto"/>
        <w:jc w:val="both"/>
        <w:rPr>
          <w:rFonts w:cstheme="minorHAnsi"/>
        </w:rPr>
      </w:pPr>
      <w:r w:rsidRPr="003617CB">
        <w:rPr>
          <w:rFonts w:cstheme="minorHAnsi"/>
          <w:b/>
        </w:rPr>
        <w:t>Kvartérní</w:t>
      </w:r>
      <w:r w:rsidR="00CA5B63" w:rsidRPr="003617CB">
        <w:rPr>
          <w:rFonts w:cstheme="minorHAnsi"/>
          <w:b/>
        </w:rPr>
        <w:t xml:space="preserve"> </w:t>
      </w:r>
      <w:r w:rsidR="00CA5B63">
        <w:rPr>
          <w:rFonts w:cstheme="minorHAnsi"/>
        </w:rPr>
        <w:t>– objasňuje výstavbu</w:t>
      </w:r>
      <w:r w:rsidR="00110CEF" w:rsidRPr="00CA5B63">
        <w:rPr>
          <w:rFonts w:cstheme="minorHAnsi"/>
        </w:rPr>
        <w:t xml:space="preserve"> molekul bílkovin z jednotlivých </w:t>
      </w:r>
      <w:proofErr w:type="spellStart"/>
      <w:r w:rsidR="00110CEF" w:rsidRPr="00CA5B63">
        <w:rPr>
          <w:rFonts w:cstheme="minorHAnsi"/>
        </w:rPr>
        <w:t>polypeptidových</w:t>
      </w:r>
      <w:proofErr w:type="spellEnd"/>
      <w:r w:rsidR="00110CEF" w:rsidRPr="00CA5B63">
        <w:rPr>
          <w:rFonts w:cstheme="minorHAnsi"/>
        </w:rPr>
        <w:t xml:space="preserve"> řetězců (z tzv. </w:t>
      </w:r>
      <w:proofErr w:type="spellStart"/>
      <w:r w:rsidR="00110CEF" w:rsidRPr="00CA5B63">
        <w:rPr>
          <w:rFonts w:cstheme="minorHAnsi"/>
        </w:rPr>
        <w:t>podjednotek</w:t>
      </w:r>
      <w:proofErr w:type="spellEnd"/>
      <w:r w:rsidR="00CA5B63">
        <w:rPr>
          <w:rFonts w:cstheme="minorHAnsi"/>
        </w:rPr>
        <w:t xml:space="preserve">. </w:t>
      </w:r>
      <w:proofErr w:type="spellStart"/>
      <w:r w:rsidR="00CA5B63" w:rsidRPr="00CA5B63">
        <w:rPr>
          <w:rFonts w:cstheme="minorHAnsi"/>
        </w:rPr>
        <w:t>Podjednotky</w:t>
      </w:r>
      <w:proofErr w:type="spellEnd"/>
      <w:r w:rsidR="00CA5B63" w:rsidRPr="00CA5B63">
        <w:rPr>
          <w:rFonts w:cstheme="minorHAnsi"/>
        </w:rPr>
        <w:t xml:space="preserve"> jsou samostatné polypeptidické struktury, které jsou navzájem spojeny nekovalentními interakcemi</w:t>
      </w:r>
      <w:r w:rsidR="00862F86">
        <w:rPr>
          <w:rFonts w:cstheme="minorHAnsi"/>
        </w:rPr>
        <w:t>.</w:t>
      </w:r>
      <w:r w:rsidR="00110CEF" w:rsidRPr="00CA5B63">
        <w:rPr>
          <w:rFonts w:cstheme="minorHAnsi"/>
        </w:rPr>
        <w:t>)</w:t>
      </w:r>
    </w:p>
    <w:p w:rsidR="00FF23C5" w:rsidRPr="00446D02" w:rsidRDefault="00FF23C5" w:rsidP="003617CB">
      <w:pPr>
        <w:pStyle w:val="Odstavecseseznamem"/>
        <w:spacing w:before="120" w:line="360" w:lineRule="auto"/>
        <w:jc w:val="both"/>
        <w:rPr>
          <w:rFonts w:cstheme="minorHAnsi"/>
        </w:rPr>
      </w:pPr>
    </w:p>
    <w:p w:rsidR="00FF23C5" w:rsidRPr="003617CB" w:rsidRDefault="00AE047E" w:rsidP="003617CB">
      <w:pPr>
        <w:spacing w:before="120" w:line="360" w:lineRule="auto"/>
        <w:jc w:val="both"/>
        <w:rPr>
          <w:b/>
          <w:sz w:val="28"/>
          <w:szCs w:val="28"/>
        </w:rPr>
      </w:pPr>
      <w:r w:rsidRPr="003617CB">
        <w:rPr>
          <w:b/>
          <w:sz w:val="28"/>
          <w:szCs w:val="28"/>
        </w:rPr>
        <w:t>Vlastnosti</w:t>
      </w:r>
    </w:p>
    <w:p w:rsidR="003F301A" w:rsidRPr="00AE047E" w:rsidRDefault="00110CEF" w:rsidP="003617CB">
      <w:pPr>
        <w:numPr>
          <w:ilvl w:val="0"/>
          <w:numId w:val="7"/>
        </w:numPr>
        <w:spacing w:before="120" w:line="360" w:lineRule="auto"/>
        <w:jc w:val="both"/>
      </w:pPr>
      <w:r w:rsidRPr="00AE047E">
        <w:t>Dány strukturou</w:t>
      </w:r>
    </w:p>
    <w:p w:rsidR="003F301A" w:rsidRPr="00AE047E" w:rsidRDefault="00110CEF" w:rsidP="003617CB">
      <w:pPr>
        <w:numPr>
          <w:ilvl w:val="0"/>
          <w:numId w:val="7"/>
        </w:numPr>
        <w:spacing w:before="120" w:line="360" w:lineRule="auto"/>
        <w:jc w:val="both"/>
      </w:pPr>
      <w:r w:rsidRPr="00AE047E">
        <w:t>Pevné látky</w:t>
      </w:r>
    </w:p>
    <w:p w:rsidR="003F301A" w:rsidRPr="00AE047E" w:rsidRDefault="00110CEF" w:rsidP="003617CB">
      <w:pPr>
        <w:numPr>
          <w:ilvl w:val="0"/>
          <w:numId w:val="7"/>
        </w:numPr>
        <w:spacing w:before="120" w:line="360" w:lineRule="auto"/>
        <w:jc w:val="both"/>
      </w:pPr>
      <w:r w:rsidRPr="00AE047E">
        <w:t>Rozpustnost ve vodných roztocích závisí na struktuře</w:t>
      </w:r>
    </w:p>
    <w:p w:rsidR="00B319C9" w:rsidRDefault="00110CEF" w:rsidP="003617CB">
      <w:pPr>
        <w:numPr>
          <w:ilvl w:val="1"/>
          <w:numId w:val="7"/>
        </w:numPr>
        <w:spacing w:before="120" w:line="360" w:lineRule="auto"/>
        <w:jc w:val="both"/>
      </w:pPr>
      <w:r w:rsidRPr="00AE047E">
        <w:t xml:space="preserve">Rozpustné – tvoří koloidní roztoky </w:t>
      </w:r>
      <w:r w:rsidR="00AE047E">
        <w:t>(</w:t>
      </w:r>
      <w:r w:rsidR="00AE047E" w:rsidRPr="00AE047E">
        <w:t>směs, jejíž vlastnosti jsou mezi homogenní a heterogenní směsí </w:t>
      </w:r>
      <w:r w:rsidR="00AE047E">
        <w:t>– např. krev, mléko, bílek)</w:t>
      </w:r>
    </w:p>
    <w:p w:rsidR="00A13584" w:rsidRPr="003617CB" w:rsidRDefault="00A13584" w:rsidP="003617CB">
      <w:pPr>
        <w:numPr>
          <w:ilvl w:val="0"/>
          <w:numId w:val="7"/>
        </w:numPr>
        <w:spacing w:before="120" w:line="360" w:lineRule="auto"/>
        <w:jc w:val="both"/>
        <w:rPr>
          <w:b/>
        </w:rPr>
      </w:pPr>
      <w:r w:rsidRPr="003617CB">
        <w:rPr>
          <w:b/>
        </w:rPr>
        <w:t xml:space="preserve">Denaturace </w:t>
      </w:r>
    </w:p>
    <w:p w:rsidR="00A13584" w:rsidRDefault="00A13584" w:rsidP="003617CB">
      <w:pPr>
        <w:numPr>
          <w:ilvl w:val="1"/>
          <w:numId w:val="7"/>
        </w:numPr>
        <w:spacing w:before="120" w:line="360" w:lineRule="auto"/>
        <w:jc w:val="both"/>
      </w:pPr>
      <w:r>
        <w:t>Porušení prostorového uspořádání molekul – porušení sekundární a terciární struktury, tedy biologické funkce proteinu</w:t>
      </w:r>
    </w:p>
    <w:p w:rsidR="00370A3D" w:rsidRDefault="00A13584" w:rsidP="003617CB">
      <w:pPr>
        <w:numPr>
          <w:ilvl w:val="1"/>
          <w:numId w:val="7"/>
        </w:numPr>
        <w:spacing w:before="120" w:line="360" w:lineRule="auto"/>
        <w:jc w:val="both"/>
      </w:pPr>
      <w:r>
        <w:t>Dochází k rozvinutí peptidového řetězce přidáním denaturačního činidla (např. CuSO</w:t>
      </w:r>
      <w:r w:rsidRPr="00370A3D">
        <w:rPr>
          <w:vertAlign w:val="subscript"/>
        </w:rPr>
        <w:t>4</w:t>
      </w:r>
      <w:r>
        <w:t xml:space="preserve">, </w:t>
      </w:r>
      <w:proofErr w:type="spellStart"/>
      <w:r>
        <w:t>konc</w:t>
      </w:r>
      <w:proofErr w:type="spellEnd"/>
      <w:r>
        <w:t xml:space="preserve">. </w:t>
      </w:r>
      <w:proofErr w:type="spellStart"/>
      <w:r>
        <w:t>HCl</w:t>
      </w:r>
      <w:proofErr w:type="spellEnd"/>
      <w:r>
        <w:t>, aceton, močovina, zvýšená teplota)</w:t>
      </w:r>
      <w:r w:rsidR="00370A3D">
        <w:t>. P</w:t>
      </w:r>
      <w:r w:rsidR="00370A3D" w:rsidRPr="00370A3D">
        <w:t xml:space="preserve">orušením intramolekulárních vazebných interakcí (vodíkové můstky, disulfidické můstky, iontové vazby, van der </w:t>
      </w:r>
      <w:proofErr w:type="spellStart"/>
      <w:r w:rsidR="00370A3D" w:rsidRPr="00370A3D">
        <w:t>Waalsovy</w:t>
      </w:r>
      <w:proofErr w:type="spellEnd"/>
      <w:r w:rsidR="00370A3D" w:rsidRPr="00370A3D">
        <w:t xml:space="preserve"> síly) dochází k tomu, že se neuspořádané </w:t>
      </w:r>
      <w:proofErr w:type="spellStart"/>
      <w:r w:rsidR="00370A3D" w:rsidRPr="00370A3D">
        <w:t>polypeptidové</w:t>
      </w:r>
      <w:proofErr w:type="spellEnd"/>
      <w:r w:rsidR="00370A3D" w:rsidRPr="00370A3D">
        <w:t xml:space="preserve"> řetězce denaturovaných molekul bílkovin shlukují a tvoří sraženinu. Je to způsobeno tím, že se díky denaturaci dostávají na povrch hydrofobní části </w:t>
      </w:r>
      <w:proofErr w:type="spellStart"/>
      <w:r w:rsidR="00370A3D" w:rsidRPr="00370A3D">
        <w:t>polypeptidových</w:t>
      </w:r>
      <w:proofErr w:type="spellEnd"/>
      <w:r w:rsidR="00370A3D" w:rsidRPr="00370A3D">
        <w:t xml:space="preserve"> řetězců, které raději interagují spolu než s vodou. Po přidání vody ke sraženině se sraženina nerozpustí.  </w:t>
      </w:r>
    </w:p>
    <w:p w:rsidR="00370A3D" w:rsidRPr="003617CB" w:rsidRDefault="00370A3D" w:rsidP="003617CB">
      <w:pPr>
        <w:numPr>
          <w:ilvl w:val="0"/>
          <w:numId w:val="7"/>
        </w:numPr>
        <w:spacing w:before="120" w:line="360" w:lineRule="auto"/>
        <w:jc w:val="both"/>
        <w:rPr>
          <w:b/>
        </w:rPr>
      </w:pPr>
      <w:r w:rsidRPr="003617CB">
        <w:rPr>
          <w:b/>
        </w:rPr>
        <w:t xml:space="preserve">Vysolování </w:t>
      </w:r>
    </w:p>
    <w:p w:rsidR="00CB3ED2" w:rsidRDefault="00110CEF" w:rsidP="003617CB">
      <w:pPr>
        <w:numPr>
          <w:ilvl w:val="1"/>
          <w:numId w:val="7"/>
        </w:numPr>
        <w:spacing w:before="120" w:line="360" w:lineRule="auto"/>
        <w:jc w:val="both"/>
      </w:pPr>
      <w:r w:rsidRPr="00CB3ED2">
        <w:t xml:space="preserve">Prostorové uspořádání bílkovin i biologická funkce zůstávají zachovány </w:t>
      </w:r>
    </w:p>
    <w:p w:rsidR="00370A3D" w:rsidRDefault="00370A3D" w:rsidP="003617CB">
      <w:pPr>
        <w:numPr>
          <w:ilvl w:val="1"/>
          <w:numId w:val="7"/>
        </w:numPr>
        <w:spacing w:before="120" w:line="360" w:lineRule="auto"/>
        <w:jc w:val="both"/>
      </w:pPr>
      <w:r>
        <w:lastRenderedPageBreak/>
        <w:t>Přidáním nasyceného roztoku síranu amonného dochází</w:t>
      </w:r>
      <w:r w:rsidR="00D562A6">
        <w:t xml:space="preserve"> také ke vzniku sraženiny, která</w:t>
      </w:r>
      <w:r>
        <w:t xml:space="preserve"> se ale přidáním vody rozpouští. Molekuly bílkoviny</w:t>
      </w:r>
      <w:r w:rsidRPr="00370A3D">
        <w:t xml:space="preserve"> jsou totiž </w:t>
      </w:r>
      <w:proofErr w:type="spellStart"/>
      <w:r w:rsidRPr="00370A3D">
        <w:t>solvatovány</w:t>
      </w:r>
      <w:proofErr w:type="spellEnd"/>
      <w:r w:rsidRPr="00370A3D">
        <w:t xml:space="preserve"> – obklopeny molekulami vody. Po přidání síranu amo</w:t>
      </w:r>
      <w:r w:rsidR="0032705F">
        <w:t>n</w:t>
      </w:r>
      <w:r w:rsidRPr="00370A3D">
        <w:t xml:space="preserve">ného do roztoku bílkoviny dochází k jeho rozkladu na ionty – amonné kationty a síranové anionty. Molekuly vody poté ovšem přednostně </w:t>
      </w:r>
      <w:proofErr w:type="spellStart"/>
      <w:r w:rsidRPr="00370A3D">
        <w:t>solvatují</w:t>
      </w:r>
      <w:proofErr w:type="spellEnd"/>
      <w:r w:rsidRPr="00370A3D">
        <w:t xml:space="preserve"> právě tyto ionty, tudíž nakonec nezbude téměř žádná voda pro molekuly </w:t>
      </w:r>
      <w:r>
        <w:t>bílkoviny. Tyto molekuly</w:t>
      </w:r>
      <w:r w:rsidRPr="00370A3D">
        <w:t xml:space="preserve"> se shlukují k sobě a tvoří sraženinu (vysolují se). Zde je již vidět odlišný princip vzniku sraženiny – zde nedochází k porušení terciární a sekundární struktury, pouze mizí </w:t>
      </w:r>
      <w:proofErr w:type="spellStart"/>
      <w:r w:rsidRPr="00370A3D">
        <w:t>solvatační</w:t>
      </w:r>
      <w:proofErr w:type="spellEnd"/>
      <w:r w:rsidRPr="00370A3D">
        <w:t xml:space="preserve"> obal molekul bílkovin. </w:t>
      </w:r>
    </w:p>
    <w:p w:rsidR="00961BF0" w:rsidRDefault="00961BF0" w:rsidP="00961BF0">
      <w:pPr>
        <w:ind w:left="1440"/>
      </w:pPr>
    </w:p>
    <w:p w:rsidR="00A13584" w:rsidRPr="00B319C9" w:rsidRDefault="00A13584" w:rsidP="00A13584">
      <w:pPr>
        <w:ind w:left="1440"/>
      </w:pPr>
    </w:p>
    <w:p w:rsidR="00A13584" w:rsidRPr="00AE047E" w:rsidRDefault="00A13584" w:rsidP="00A13584">
      <w:pPr>
        <w:ind w:left="1440"/>
      </w:pPr>
    </w:p>
    <w:p w:rsidR="00AE047E" w:rsidRPr="000B2E2F" w:rsidRDefault="00AE047E" w:rsidP="00AE047E"/>
    <w:p w:rsidR="000B2E2F" w:rsidRPr="000A7BF9" w:rsidRDefault="000B2E2F" w:rsidP="000B2E2F">
      <w:pPr>
        <w:pStyle w:val="Odstavecseseznamem"/>
        <w:ind w:left="1440"/>
      </w:pPr>
    </w:p>
    <w:sectPr w:rsidR="000B2E2F" w:rsidRPr="000A7BF9" w:rsidSect="00B8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76" w:rsidRDefault="00051B76" w:rsidP="00FF23C5">
      <w:pPr>
        <w:spacing w:after="0" w:line="240" w:lineRule="auto"/>
      </w:pPr>
      <w:r>
        <w:separator/>
      </w:r>
    </w:p>
  </w:endnote>
  <w:endnote w:type="continuationSeparator" w:id="0">
    <w:p w:rsidR="00051B76" w:rsidRDefault="00051B76" w:rsidP="00FF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76" w:rsidRDefault="00051B76" w:rsidP="00FF23C5">
      <w:pPr>
        <w:spacing w:after="0" w:line="240" w:lineRule="auto"/>
      </w:pPr>
      <w:r>
        <w:separator/>
      </w:r>
    </w:p>
  </w:footnote>
  <w:footnote w:type="continuationSeparator" w:id="0">
    <w:p w:rsidR="00051B76" w:rsidRDefault="00051B76" w:rsidP="00FF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006"/>
    <w:multiLevelType w:val="hybridMultilevel"/>
    <w:tmpl w:val="ED4E5E46"/>
    <w:lvl w:ilvl="0" w:tplc="21FABD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2ED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F7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ECC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80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A74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7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E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47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9F15EB"/>
    <w:multiLevelType w:val="hybridMultilevel"/>
    <w:tmpl w:val="22324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76B8"/>
    <w:multiLevelType w:val="hybridMultilevel"/>
    <w:tmpl w:val="A87C1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D7EC6"/>
    <w:multiLevelType w:val="hybridMultilevel"/>
    <w:tmpl w:val="AA726916"/>
    <w:lvl w:ilvl="0" w:tplc="E04EA1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C4A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4D7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828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BA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E2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37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052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5B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511772"/>
    <w:multiLevelType w:val="hybridMultilevel"/>
    <w:tmpl w:val="44F85B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4E67C8A"/>
    <w:multiLevelType w:val="hybridMultilevel"/>
    <w:tmpl w:val="054E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0542"/>
    <w:multiLevelType w:val="hybridMultilevel"/>
    <w:tmpl w:val="AAD42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25AF2"/>
    <w:multiLevelType w:val="hybridMultilevel"/>
    <w:tmpl w:val="59D47CD8"/>
    <w:lvl w:ilvl="0" w:tplc="12824C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A3D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5C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E58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E26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0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45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EFB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22D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2B5421"/>
    <w:multiLevelType w:val="hybridMultilevel"/>
    <w:tmpl w:val="6FEABC60"/>
    <w:lvl w:ilvl="0" w:tplc="61B00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A280C">
      <w:start w:val="1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6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0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E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00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8F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0D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6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40"/>
    <w:rsid w:val="00051B76"/>
    <w:rsid w:val="00072C69"/>
    <w:rsid w:val="000A7BF9"/>
    <w:rsid w:val="000B2E2F"/>
    <w:rsid w:val="00110CEF"/>
    <w:rsid w:val="001358C6"/>
    <w:rsid w:val="00194B3B"/>
    <w:rsid w:val="0032705F"/>
    <w:rsid w:val="003617CB"/>
    <w:rsid w:val="0036730B"/>
    <w:rsid w:val="00370A3D"/>
    <w:rsid w:val="00371A9F"/>
    <w:rsid w:val="00372540"/>
    <w:rsid w:val="00373EBA"/>
    <w:rsid w:val="0039758D"/>
    <w:rsid w:val="003B3E81"/>
    <w:rsid w:val="003F301A"/>
    <w:rsid w:val="00426A62"/>
    <w:rsid w:val="00446D02"/>
    <w:rsid w:val="005854D8"/>
    <w:rsid w:val="00670DAD"/>
    <w:rsid w:val="00691E3C"/>
    <w:rsid w:val="006A4C65"/>
    <w:rsid w:val="00737D7B"/>
    <w:rsid w:val="0080395C"/>
    <w:rsid w:val="00816A4F"/>
    <w:rsid w:val="00862F86"/>
    <w:rsid w:val="00905705"/>
    <w:rsid w:val="009066C2"/>
    <w:rsid w:val="00961BF0"/>
    <w:rsid w:val="00A13584"/>
    <w:rsid w:val="00A733D4"/>
    <w:rsid w:val="00A75A40"/>
    <w:rsid w:val="00AE047E"/>
    <w:rsid w:val="00B319C9"/>
    <w:rsid w:val="00B647B3"/>
    <w:rsid w:val="00B8505A"/>
    <w:rsid w:val="00BB66F0"/>
    <w:rsid w:val="00BD31E3"/>
    <w:rsid w:val="00C03D08"/>
    <w:rsid w:val="00CA5B63"/>
    <w:rsid w:val="00CB3ED2"/>
    <w:rsid w:val="00CF0123"/>
    <w:rsid w:val="00D562A6"/>
    <w:rsid w:val="00D57131"/>
    <w:rsid w:val="00EB5800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A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713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23C5"/>
  </w:style>
  <w:style w:type="paragraph" w:styleId="Zpat">
    <w:name w:val="footer"/>
    <w:basedOn w:val="Normln"/>
    <w:link w:val="ZpatChar"/>
    <w:uiPriority w:val="99"/>
    <w:semiHidden/>
    <w:unhideWhenUsed/>
    <w:rsid w:val="00F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23C5"/>
  </w:style>
  <w:style w:type="character" w:styleId="Sledovanodkaz">
    <w:name w:val="FollowedHyperlink"/>
    <w:basedOn w:val="Standardnpsmoodstavce"/>
    <w:uiPriority w:val="99"/>
    <w:semiHidden/>
    <w:unhideWhenUsed/>
    <w:rsid w:val="003975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54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tudiumchemie.cz/video.php?id=242" TargetMode="External"/><Relationship Id="rId13" Type="http://schemas.openxmlformats.org/officeDocument/2006/relationships/hyperlink" Target="https://cs.wikipedia.org/wiki/Excitace" TargetMode="External"/><Relationship Id="rId18" Type="http://schemas.openxmlformats.org/officeDocument/2006/relationships/hyperlink" Target="https://cs.wikipedia.org/wiki/Kyselina_glutamov%C3%A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ld.studiumchemie.cz/video.php?id=229" TargetMode="External"/><Relationship Id="rId12" Type="http://schemas.openxmlformats.org/officeDocument/2006/relationships/hyperlink" Target="https://cs.wikipedia.org/wiki/Substituent" TargetMode="External"/><Relationship Id="rId17" Type="http://schemas.openxmlformats.org/officeDocument/2006/relationships/hyperlink" Target="https://cs.wikipedia.org/wiki/Alan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Vod%C3%ADkov%C3%A1_vazb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Pyrr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Aminokyselina" TargetMode="External"/><Relationship Id="rId10" Type="http://schemas.openxmlformats.org/officeDocument/2006/relationships/hyperlink" Target="https://cs.wikipedia.org/wiki/%C5%BDelezo" TargetMode="External"/><Relationship Id="rId19" Type="http://schemas.openxmlformats.org/officeDocument/2006/relationships/hyperlink" Target="https://cs.wikipedia.org/wiki/Leuc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rostetick%C3%A1_skupina" TargetMode="External"/><Relationship Id="rId14" Type="http://schemas.openxmlformats.org/officeDocument/2006/relationships/hyperlink" Target="https://cs.wikipedia.org/wiki/%C5%A0roubov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Pospíšilová</dc:creator>
  <cp:lastModifiedBy>Barbora Pospíšilová</cp:lastModifiedBy>
  <cp:revision>32</cp:revision>
  <dcterms:created xsi:type="dcterms:W3CDTF">2018-12-07T18:25:00Z</dcterms:created>
  <dcterms:modified xsi:type="dcterms:W3CDTF">2018-12-09T22:39:00Z</dcterms:modified>
</cp:coreProperties>
</file>