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2F" w:rsidRDefault="002C2E4A">
      <w:r>
        <w:t>Test – struktura a replikace DNA a RNA:</w:t>
      </w:r>
    </w:p>
    <w:p w:rsidR="002C2E4A" w:rsidRDefault="002C2E4A">
      <w:pPr>
        <w:rPr>
          <w:i/>
        </w:rPr>
      </w:pPr>
      <w:r>
        <w:rPr>
          <w:i/>
        </w:rPr>
        <w:t>Krátký testík na oživení probrané látky :-)</w:t>
      </w:r>
    </w:p>
    <w:p w:rsidR="002C2E4A" w:rsidRDefault="002C2E4A">
      <w:r>
        <w:t>A)</w:t>
      </w:r>
    </w:p>
    <w:p w:rsidR="002C2E4A" w:rsidRDefault="002C2E4A" w:rsidP="0035562A">
      <w:pPr>
        <w:tabs>
          <w:tab w:val="left" w:pos="8505"/>
        </w:tabs>
      </w:pPr>
      <w:r>
        <w:t>1) C</w:t>
      </w:r>
      <w:r w:rsidR="0035562A">
        <w:t>o z</w:t>
      </w:r>
      <w:r>
        <w:t>n</w:t>
      </w:r>
      <w:r w:rsidR="0035562A">
        <w:t>a</w:t>
      </w:r>
      <w:r>
        <w:t>mená zkratka DNA a jaké nukleo</w:t>
      </w:r>
      <w:r w:rsidR="001A3D17">
        <w:t>s</w:t>
      </w:r>
      <w:r>
        <w:t>idy jsou v ní zastoupeny?</w:t>
      </w:r>
      <w:r w:rsidR="0035562A">
        <w:tab/>
        <w:t>(2b.)</w:t>
      </w:r>
    </w:p>
    <w:p w:rsidR="002C2E4A" w:rsidRDefault="002C2E4A" w:rsidP="0035562A">
      <w:pPr>
        <w:tabs>
          <w:tab w:val="left" w:pos="8505"/>
        </w:tabs>
      </w:pPr>
      <w:r>
        <w:t>2) Co je to primární struktura DNA/RNA?</w:t>
      </w:r>
      <w:r w:rsidR="0035562A">
        <w:tab/>
        <w:t>(1b.)</w:t>
      </w:r>
    </w:p>
    <w:p w:rsidR="002C2E4A" w:rsidRDefault="002C2E4A">
      <w:r>
        <w:t xml:space="preserve">3) Jakým způsobem a v jakém </w:t>
      </w:r>
      <w:r w:rsidR="0035562A">
        <w:t>směru se syntetizuje replika na tzv. opožďující se řetězci?</w:t>
      </w:r>
      <w:r w:rsidR="0035562A">
        <w:tab/>
        <w:t>(2b.)</w:t>
      </w:r>
    </w:p>
    <w:p w:rsidR="0035562A" w:rsidRDefault="0035562A" w:rsidP="0035562A">
      <w:pPr>
        <w:tabs>
          <w:tab w:val="left" w:pos="8505"/>
        </w:tabs>
      </w:pPr>
      <w:r>
        <w:t>4) Vyjmenuj</w:t>
      </w:r>
      <w:r w:rsidR="00037EDE">
        <w:t>te</w:t>
      </w:r>
      <w:r>
        <w:t xml:space="preserve"> 3 enzymy účastnící se replikace a popiš stručně jejich funkci.</w:t>
      </w:r>
      <w:r>
        <w:tab/>
        <w:t>(3b.)</w:t>
      </w:r>
    </w:p>
    <w:p w:rsidR="0035562A" w:rsidRDefault="0035562A" w:rsidP="0035562A">
      <w:pPr>
        <w:tabs>
          <w:tab w:val="left" w:pos="8505"/>
        </w:tabs>
      </w:pPr>
      <w:r>
        <w:t>5) Popiš</w:t>
      </w:r>
      <w:r w:rsidR="00037EDE">
        <w:t>te</w:t>
      </w:r>
      <w:r>
        <w:t xml:space="preserve"> obrázek</w:t>
      </w:r>
      <w:r w:rsidR="00037EDE">
        <w:t>, bubliny označené křížkem jsou totožné.</w:t>
      </w:r>
      <w:r w:rsidR="00037EDE">
        <w:tab/>
        <w:t>(5b.)</w:t>
      </w:r>
    </w:p>
    <w:p w:rsidR="0035562A" w:rsidRDefault="00E700B4" w:rsidP="0035562A">
      <w:pPr>
        <w:tabs>
          <w:tab w:val="left" w:pos="8505"/>
        </w:tabs>
      </w:pPr>
      <w:r>
        <w:rPr>
          <w:noProof/>
          <w:lang w:eastAsia="cs-CZ"/>
        </w:rPr>
        <w:pict>
          <v:group id="_x0000_s1047" style="position:absolute;margin-left:-25.45pt;margin-top:19.8pt;width:473.25pt;height:219pt;z-index:251679744" coordorigin="908,5884" coordsize="9465,4380">
            <v:oval id="_x0000_s1035" style="position:absolute;left:8593;top:8709;width:1780;height:438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037EDE" w:rsidRPr="00037EDE" w:rsidRDefault="00037EDE" w:rsidP="00037EDE"/>
                </w:txbxContent>
              </v:textbox>
            </v:oval>
            <v:oval id="_x0000_s1037" style="position:absolute;left:5365;top:9723;width:1870;height:541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037EDE" w:rsidRPr="00037EDE" w:rsidRDefault="00037EDE" w:rsidP="00037EDE"/>
                </w:txbxContent>
              </v:textbox>
            </v:oval>
            <v:oval id="_x0000_s1038" style="position:absolute;left:2016;top:6520;width:1843;height:438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037EDE" w:rsidRDefault="00037EDE">
                    <w:r>
                      <w:t>#</w:t>
                    </w:r>
                  </w:p>
                </w:txbxContent>
              </v:textbox>
            </v:oval>
            <v:oval id="_x0000_s1039" style="position:absolute;left:3578;top:6322;width:1023;height:438" fillcolor="#f79646 [3209]" strokecolor="#f2f2f2 [3041]" strokeweight="3pt">
              <v:shadow on="t" type="perspective" color="#974706 [1609]" opacity=".5" offset="1pt" offset2="-1pt"/>
            </v:oval>
            <v:oval id="_x0000_s1040" style="position:absolute;left:4596;top:5884;width:1392;height:438" fillcolor="#f79646 [3209]" strokecolor="#f2f2f2 [3041]" strokeweight="3pt">
              <v:shadow on="t" type="perspective" color="#974706 [1609]" opacity=".5" offset="1pt" offset2="-1pt"/>
            </v:oval>
            <v:oval id="_x0000_s1041" style="position:absolute;left:908;top:7361;width:1843;height:438" fillcolor="#f79646 [3209]" strokecolor="#f2f2f2 [3041]" strokeweight="3pt">
              <v:shadow on="t" type="perspective" color="#974706 [1609]" opacity=".5" offset="1pt" offset2="-1pt"/>
            </v:oval>
            <v:oval id="_x0000_s1042" style="position:absolute;left:4596;top:6172;width:1115;height:438" fillcolor="#f79646 [3209]" strokecolor="#f2f2f2 [3041]" strokeweight="3pt">
              <v:shadow on="t" type="perspective" color="#974706 [1609]" opacity=".5" offset="1pt" offset2="-1pt"/>
            </v:oval>
            <v:oval id="_x0000_s1043" style="position:absolute;left:3433;top:7983;width:1426;height:438" fillcolor="#f79646 [3209]" strokecolor="#f2f2f2 [3041]" strokeweight="3pt">
              <v:shadow on="t" type="perspective" color="#974706 [1609]" opacity=".5" offset="1pt" offset2="-1pt"/>
            </v:oval>
            <v:oval id="_x0000_s1044" style="position:absolute;left:2463;top:8490;width:1115;height:565" fillcolor="#f79646 [3209]" strokecolor="#f2f2f2 [3041]" strokeweight="3pt">
              <v:shadow on="t" type="perspective" color="#974706 [1609]" opacity=".5" offset="1pt" offset2="-1pt"/>
            </v:oval>
            <v:oval id="_x0000_s1045" style="position:absolute;left:4044;top:9147;width:1780;height:438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037EDE" w:rsidRPr="00037EDE" w:rsidRDefault="00037EDE" w:rsidP="00037EDE">
                    <w:r>
                      <w:t>#</w:t>
                    </w:r>
                  </w:p>
                </w:txbxContent>
              </v:textbox>
            </v:oval>
            <v:oval id="_x0000_s1046" style="position:absolute;left:5365;top:9377;width:1190;height:346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037EDE" w:rsidRPr="00037EDE" w:rsidRDefault="00037EDE" w:rsidP="00037EDE"/>
                </w:txbxContent>
              </v:textbox>
            </v:oval>
          </v:group>
        </w:pict>
      </w:r>
      <w:r>
        <w:rPr>
          <w:noProof/>
          <w:lang w:eastAsia="cs-CZ"/>
        </w:rPr>
        <w:pict>
          <v:oval id="_x0000_s1036" style="position:absolute;margin-left:197.4pt;margin-top:194.45pt;width:59.5pt;height:17.3pt;z-index:251668480" fillcolor="#f79646 [3209]" strokecolor="#f2f2f2 [3041]" strokeweight="3pt">
            <v:shadow on="t" type="perspective" color="#974706 [1609]" opacity=".5" offset="1pt" offset2="-1pt"/>
            <v:textbox>
              <w:txbxContent>
                <w:p w:rsidR="00037EDE" w:rsidRPr="00037EDE" w:rsidRDefault="00037EDE" w:rsidP="00037EDE"/>
              </w:txbxContent>
            </v:textbox>
          </v:oval>
        </w:pict>
      </w:r>
      <w:r>
        <w:rPr>
          <w:noProof/>
          <w:lang w:eastAsia="cs-CZ"/>
        </w:rPr>
        <w:pict>
          <v:oval id="_x0000_s1027" style="position:absolute;margin-left:108.05pt;margin-top:41.7pt;width:51.15pt;height:21.9pt;z-index:251659264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noProof/>
          <w:lang w:eastAsia="cs-CZ"/>
        </w:rPr>
        <w:pict>
          <v:oval id="_x0000_s1033" style="position:absolute;margin-left:131.35pt;margin-top:182.95pt;width:89pt;height:21.9pt;z-index:251665408" fillcolor="#f79646 [3209]" strokecolor="#f2f2f2 [3041]" strokeweight="3pt">
            <v:shadow on="t" type="perspective" color="#974706 [1609]" opacity=".5" offset="1pt" offset2="-1pt"/>
            <v:textbox>
              <w:txbxContent>
                <w:p w:rsidR="00037EDE" w:rsidRPr="00037EDE" w:rsidRDefault="00037EDE" w:rsidP="00037EDE">
                  <w:r>
                    <w:t>#</w:t>
                  </w:r>
                </w:p>
              </w:txbxContent>
            </v:textbox>
          </v:oval>
        </w:pict>
      </w:r>
      <w:r>
        <w:rPr>
          <w:noProof/>
          <w:lang w:eastAsia="cs-CZ"/>
        </w:rPr>
        <w:pict>
          <v:oval id="_x0000_s1032" style="position:absolute;margin-left:52.3pt;margin-top:150.1pt;width:55.75pt;height:28.25pt;z-index:251664384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noProof/>
          <w:lang w:eastAsia="cs-CZ"/>
        </w:rPr>
        <w:pict>
          <v:oval id="_x0000_s1031" style="position:absolute;margin-left:100.8pt;margin-top:124.75pt;width:71.3pt;height:21.9pt;z-index:251663360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noProof/>
          <w:lang w:eastAsia="cs-CZ"/>
        </w:rPr>
        <w:pict>
          <v:oval id="_x0000_s1030" style="position:absolute;margin-left:158.95pt;margin-top:34.2pt;width:55.75pt;height:21.9pt;z-index:251662336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noProof/>
          <w:lang w:eastAsia="cs-CZ"/>
        </w:rPr>
        <w:pict>
          <v:oval id="_x0000_s1028" style="position:absolute;margin-left:158.95pt;margin-top:19.8pt;width:69.6pt;height:21.9pt;z-index:251660288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noProof/>
          <w:lang w:eastAsia="cs-CZ"/>
        </w:rPr>
        <w:pict>
          <v:oval id="_x0000_s1029" style="position:absolute;margin-left:-25.45pt;margin-top:93.65pt;width:92.15pt;height:21.9pt;z-index:251661312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noProof/>
          <w:lang w:eastAsia="cs-CZ"/>
        </w:rPr>
        <w:pict>
          <v:oval id="_x0000_s1026" style="position:absolute;margin-left:29.95pt;margin-top:51.6pt;width:92.15pt;height:21.9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037EDE" w:rsidRDefault="00037EDE">
                  <w:r>
                    <w:t>#</w:t>
                  </w:r>
                </w:p>
              </w:txbxContent>
            </v:textbox>
          </v:oval>
        </w:pict>
      </w:r>
      <w:r w:rsidR="0035562A">
        <w:rPr>
          <w:noProof/>
          <w:lang w:eastAsia="cs-CZ"/>
        </w:rPr>
        <w:drawing>
          <wp:inline distT="0" distB="0" distL="0" distR="0">
            <wp:extent cx="5532882" cy="3021178"/>
            <wp:effectExtent l="19050" t="0" r="0" b="0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979" r="-48" b="18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882" cy="302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4A" w:rsidRDefault="002C2E4A"/>
    <w:p w:rsidR="002C2E4A" w:rsidRDefault="002C2E4A">
      <w:r>
        <w:br w:type="page"/>
      </w:r>
    </w:p>
    <w:p w:rsidR="002C2E4A" w:rsidRDefault="002C2E4A">
      <w:r>
        <w:lastRenderedPageBreak/>
        <w:t>B)</w:t>
      </w:r>
    </w:p>
    <w:p w:rsidR="002C2E4A" w:rsidRDefault="002C2E4A" w:rsidP="0035562A">
      <w:pPr>
        <w:tabs>
          <w:tab w:val="left" w:pos="8505"/>
        </w:tabs>
      </w:pPr>
      <w:r>
        <w:t>1) co znamená zkratka RNA a jaké nukleo</w:t>
      </w:r>
      <w:r w:rsidR="00CC14F5">
        <w:t>s</w:t>
      </w:r>
      <w:r>
        <w:t>idy jsou v ní zastoupeny?</w:t>
      </w:r>
      <w:r w:rsidR="0035562A">
        <w:tab/>
        <w:t>(2b)</w:t>
      </w:r>
    </w:p>
    <w:p w:rsidR="002C2E4A" w:rsidRDefault="002C2E4A" w:rsidP="0035562A">
      <w:pPr>
        <w:tabs>
          <w:tab w:val="left" w:pos="8505"/>
        </w:tabs>
      </w:pPr>
      <w:r>
        <w:t>2) Jakou sekundární strukturu má dvouvláknitá DNA?</w:t>
      </w:r>
      <w:r w:rsidR="0035562A">
        <w:tab/>
        <w:t>(1b)</w:t>
      </w:r>
    </w:p>
    <w:p w:rsidR="002C2E4A" w:rsidRDefault="002C2E4A" w:rsidP="0035562A">
      <w:pPr>
        <w:tabs>
          <w:tab w:val="left" w:pos="8505"/>
        </w:tabs>
      </w:pPr>
      <w:r>
        <w:t>3) Co jsou to Okazakiho fragmenty a proč vznikají?</w:t>
      </w:r>
      <w:r>
        <w:tab/>
      </w:r>
      <w:r w:rsidR="0035562A">
        <w:t>(2b)</w:t>
      </w:r>
    </w:p>
    <w:p w:rsidR="0035562A" w:rsidRDefault="0035562A" w:rsidP="0035562A">
      <w:pPr>
        <w:tabs>
          <w:tab w:val="left" w:pos="8505"/>
        </w:tabs>
      </w:pPr>
      <w:r>
        <w:t>4) Co je to primer, jaký enzym ho syntetizuje a jakou má funkci.</w:t>
      </w:r>
      <w:r>
        <w:tab/>
        <w:t>(3b)</w:t>
      </w:r>
    </w:p>
    <w:p w:rsidR="0035562A" w:rsidRDefault="0035562A" w:rsidP="0035562A">
      <w:pPr>
        <w:tabs>
          <w:tab w:val="left" w:pos="8505"/>
        </w:tabs>
      </w:pPr>
      <w:r>
        <w:t>5) Popiš</w:t>
      </w:r>
      <w:r w:rsidR="000A7831">
        <w:t>te obrázek</w:t>
      </w:r>
      <w:r w:rsidR="000A7831">
        <w:tab/>
        <w:t>(5b)</w:t>
      </w:r>
    </w:p>
    <w:p w:rsidR="00037EDE" w:rsidRDefault="00037EDE" w:rsidP="0035562A">
      <w:pPr>
        <w:tabs>
          <w:tab w:val="left" w:pos="8505"/>
        </w:tabs>
      </w:pPr>
    </w:p>
    <w:p w:rsidR="00037EDE" w:rsidRDefault="00E700B4" w:rsidP="0035562A">
      <w:pPr>
        <w:tabs>
          <w:tab w:val="left" w:pos="8505"/>
        </w:tabs>
        <w:sectPr w:rsidR="00037EDE" w:rsidSect="002C2E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w:pict>
          <v:group id="_x0000_s1048" style="position:absolute;margin-left:-25pt;margin-top:18.75pt;width:473.25pt;height:219pt;z-index:251680768" coordorigin="908,5884" coordsize="9465,4380">
            <v:oval id="_x0000_s1049" style="position:absolute;left:8593;top:8709;width:1780;height:438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037EDE" w:rsidRPr="00037EDE" w:rsidRDefault="00037EDE" w:rsidP="00037EDE"/>
                </w:txbxContent>
              </v:textbox>
            </v:oval>
            <v:oval id="_x0000_s1050" style="position:absolute;left:5365;top:9723;width:1870;height:541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037EDE" w:rsidRPr="00037EDE" w:rsidRDefault="00037EDE" w:rsidP="00037EDE"/>
                </w:txbxContent>
              </v:textbox>
            </v:oval>
            <v:oval id="_x0000_s1051" style="position:absolute;left:2016;top:6520;width:1843;height:438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037EDE" w:rsidRDefault="00037EDE" w:rsidP="00037EDE">
                    <w:r>
                      <w:t>#</w:t>
                    </w:r>
                  </w:p>
                </w:txbxContent>
              </v:textbox>
            </v:oval>
            <v:oval id="_x0000_s1052" style="position:absolute;left:3578;top:6322;width:1023;height:438" fillcolor="#f79646 [3209]" strokecolor="#f2f2f2 [3041]" strokeweight="3pt">
              <v:shadow on="t" type="perspective" color="#974706 [1609]" opacity=".5" offset="1pt" offset2="-1pt"/>
            </v:oval>
            <v:oval id="_x0000_s1053" style="position:absolute;left:4596;top:5884;width:1392;height:438" fillcolor="#f79646 [3209]" strokecolor="#f2f2f2 [3041]" strokeweight="3pt">
              <v:shadow on="t" type="perspective" color="#974706 [1609]" opacity=".5" offset="1pt" offset2="-1pt"/>
            </v:oval>
            <v:oval id="_x0000_s1054" style="position:absolute;left:908;top:7361;width:1843;height:438" fillcolor="#f79646 [3209]" strokecolor="#f2f2f2 [3041]" strokeweight="3pt">
              <v:shadow on="t" type="perspective" color="#974706 [1609]" opacity=".5" offset="1pt" offset2="-1pt"/>
            </v:oval>
            <v:oval id="_x0000_s1055" style="position:absolute;left:4596;top:6172;width:1115;height:438" fillcolor="#f79646 [3209]" strokecolor="#f2f2f2 [3041]" strokeweight="3pt">
              <v:shadow on="t" type="perspective" color="#974706 [1609]" opacity=".5" offset="1pt" offset2="-1pt"/>
            </v:oval>
            <v:oval id="_x0000_s1056" style="position:absolute;left:3433;top:7983;width:1426;height:438" fillcolor="#f79646 [3209]" strokecolor="#f2f2f2 [3041]" strokeweight="3pt">
              <v:shadow on="t" type="perspective" color="#974706 [1609]" opacity=".5" offset="1pt" offset2="-1pt"/>
            </v:oval>
            <v:oval id="_x0000_s1057" style="position:absolute;left:2463;top:8490;width:1115;height:565" fillcolor="#f79646 [3209]" strokecolor="#f2f2f2 [3041]" strokeweight="3pt">
              <v:shadow on="t" type="perspective" color="#974706 [1609]" opacity=".5" offset="1pt" offset2="-1pt"/>
            </v:oval>
            <v:oval id="_x0000_s1058" style="position:absolute;left:4044;top:9147;width:1780;height:438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037EDE" w:rsidRPr="00037EDE" w:rsidRDefault="00037EDE" w:rsidP="00037EDE">
                    <w:r>
                      <w:t>#</w:t>
                    </w:r>
                  </w:p>
                </w:txbxContent>
              </v:textbox>
            </v:oval>
            <v:oval id="_x0000_s1059" style="position:absolute;left:5365;top:9377;width:1190;height:346" fillcolor="#f79646 [3209]" strokecolor="#f2f2f2 [3041]" strokeweight="3pt">
              <v:shadow on="t" type="perspective" color="#974706 [1609]" opacity=".5" offset="1pt" offset2="-1pt"/>
              <v:textbox>
                <w:txbxContent>
                  <w:p w:rsidR="00037EDE" w:rsidRPr="00037EDE" w:rsidRDefault="00037EDE" w:rsidP="00037EDE"/>
                </w:txbxContent>
              </v:textbox>
            </v:oval>
          </v:group>
        </w:pict>
      </w:r>
      <w:r w:rsidR="00037EDE" w:rsidRPr="00037EDE">
        <w:rPr>
          <w:noProof/>
          <w:lang w:eastAsia="cs-CZ"/>
        </w:rPr>
        <w:drawing>
          <wp:inline distT="0" distB="0" distL="0" distR="0">
            <wp:extent cx="5532882" cy="3021178"/>
            <wp:effectExtent l="19050" t="0" r="0" b="0"/>
            <wp:docPr id="2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979" r="-48" b="18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882" cy="302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4A" w:rsidRPr="000A7831" w:rsidRDefault="00CC14F5">
      <w:pPr>
        <w:rPr>
          <w:b/>
        </w:rPr>
      </w:pPr>
      <w:r w:rsidRPr="000A7831">
        <w:rPr>
          <w:b/>
        </w:rPr>
        <w:lastRenderedPageBreak/>
        <w:t>Řešení:</w:t>
      </w:r>
    </w:p>
    <w:p w:rsidR="00CC14F5" w:rsidRPr="000A7831" w:rsidRDefault="00CC14F5">
      <w:pPr>
        <w:rPr>
          <w:b/>
        </w:rPr>
      </w:pPr>
      <w:r w:rsidRPr="000A7831">
        <w:rPr>
          <w:b/>
        </w:rPr>
        <w:t>A)</w:t>
      </w:r>
    </w:p>
    <w:p w:rsidR="00CC14F5" w:rsidRDefault="00CC14F5">
      <w:r>
        <w:t>1) Deoxyribonukleová kyselina. Adenosin, guanosin, thymin</w:t>
      </w:r>
      <w:r w:rsidR="001A3D17">
        <w:t xml:space="preserve">, cytosin. </w:t>
      </w:r>
    </w:p>
    <w:p w:rsidR="001A3D17" w:rsidRDefault="001A3D17">
      <w:pPr>
        <w:rPr>
          <w:i/>
        </w:rPr>
      </w:pPr>
      <w:r>
        <w:tab/>
      </w:r>
      <w:r>
        <w:rPr>
          <w:i/>
        </w:rPr>
        <w:t>Vše správně – 2b, Název + 2-3 nukleosidy- 1b</w:t>
      </w:r>
    </w:p>
    <w:p w:rsidR="001A3D17" w:rsidRDefault="001A3D17">
      <w:r>
        <w:t>2)</w:t>
      </w:r>
      <w:r w:rsidR="00212A4A">
        <w:t>(</w:t>
      </w:r>
      <w:r>
        <w:t xml:space="preserve"> </w:t>
      </w:r>
      <w:r w:rsidR="00212A4A">
        <w:t>Pravotočivá) dvoušroubovice</w:t>
      </w:r>
      <w:r>
        <w:t>.</w:t>
      </w:r>
    </w:p>
    <w:p w:rsidR="001A3D17" w:rsidRDefault="001A3D17">
      <w:pPr>
        <w:rPr>
          <w:i/>
        </w:rPr>
      </w:pPr>
      <w:r>
        <w:tab/>
      </w:r>
      <w:r w:rsidRPr="001A3D17">
        <w:rPr>
          <w:i/>
        </w:rPr>
        <w:t>1b</w:t>
      </w:r>
    </w:p>
    <w:p w:rsidR="001A3D17" w:rsidRDefault="001A3D17">
      <w:r>
        <w:t>3)  Oka</w:t>
      </w:r>
      <w:r w:rsidR="00212A4A">
        <w:t>zakiho fragmenty jsou nově syntetizované úseky na opoždujícím řetězci, které vznikají proto, aby byl zachován směr syntézy 5´-&gt;3´. Ty</w:t>
      </w:r>
      <w:r>
        <w:t xml:space="preserve"> jsou pak DNA ligázou pospojovány v celistvý řetězec.</w:t>
      </w:r>
    </w:p>
    <w:p w:rsidR="001A3D17" w:rsidRDefault="001A3D17">
      <w:pPr>
        <w:rPr>
          <w:i/>
        </w:rPr>
      </w:pPr>
      <w:r>
        <w:tab/>
      </w:r>
      <w:r w:rsidR="00212A4A">
        <w:rPr>
          <w:i/>
        </w:rPr>
        <w:t>Popis</w:t>
      </w:r>
      <w:r>
        <w:rPr>
          <w:i/>
        </w:rPr>
        <w:t xml:space="preserve"> – 1b, </w:t>
      </w:r>
      <w:r w:rsidR="00212A4A">
        <w:rPr>
          <w:i/>
        </w:rPr>
        <w:t>důvod</w:t>
      </w:r>
      <w:r>
        <w:rPr>
          <w:i/>
        </w:rPr>
        <w:t xml:space="preserve"> – 1b</w:t>
      </w:r>
    </w:p>
    <w:p w:rsidR="00A81543" w:rsidRDefault="001A3D17" w:rsidP="00212A4A">
      <w:r>
        <w:t xml:space="preserve">4) </w:t>
      </w:r>
      <w:r w:rsidR="00212A4A">
        <w:t xml:space="preserve">Primer </w:t>
      </w:r>
      <w:r w:rsidR="009C5FAA">
        <w:t>–</w:t>
      </w:r>
      <w:r w:rsidR="00212A4A">
        <w:t xml:space="preserve"> </w:t>
      </w:r>
      <w:r w:rsidR="009C5FAA">
        <w:t>krátký úsek RNA, který je snytetizován DNA primázou a na kterém začíná iniciace.</w:t>
      </w:r>
    </w:p>
    <w:p w:rsidR="009C5FAA" w:rsidRDefault="009C5FAA" w:rsidP="00212A4A">
      <w:r>
        <w:tab/>
      </w:r>
      <w:r>
        <w:rPr>
          <w:i/>
        </w:rPr>
        <w:t>Popis – 1b, enzym– 1b, funkce – 1b</w:t>
      </w:r>
    </w:p>
    <w:p w:rsidR="00A81543" w:rsidRPr="00A81543" w:rsidRDefault="00A81543">
      <w:r>
        <w:t>5)</w:t>
      </w:r>
    </w:p>
    <w:p w:rsidR="00A81543" w:rsidRDefault="00A81543">
      <w:r w:rsidRPr="00A81543">
        <w:rPr>
          <w:noProof/>
          <w:lang w:eastAsia="cs-CZ"/>
        </w:rPr>
        <w:drawing>
          <wp:inline distT="0" distB="0" distL="0" distR="0">
            <wp:extent cx="5532882" cy="3021178"/>
            <wp:effectExtent l="19050" t="0" r="0" b="0"/>
            <wp:docPr id="3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979" r="-48" b="18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882" cy="302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31" w:rsidRPr="000A7831" w:rsidRDefault="000A7831">
      <w:pPr>
        <w:rPr>
          <w:i/>
        </w:rPr>
      </w:pPr>
      <w:r>
        <w:rPr>
          <w:i/>
        </w:rPr>
        <w:t>Za každý spávně označený  0.5b</w:t>
      </w:r>
    </w:p>
    <w:p w:rsidR="001A3D17" w:rsidRPr="001A3D17" w:rsidRDefault="001A3D17"/>
    <w:p w:rsidR="00212A4A" w:rsidRDefault="00212A4A">
      <w:r>
        <w:br w:type="page"/>
      </w:r>
    </w:p>
    <w:p w:rsidR="001A3D17" w:rsidRPr="000A7831" w:rsidRDefault="00212A4A">
      <w:pPr>
        <w:rPr>
          <w:b/>
        </w:rPr>
      </w:pPr>
      <w:r w:rsidRPr="000A7831">
        <w:rPr>
          <w:b/>
        </w:rPr>
        <w:lastRenderedPageBreak/>
        <w:t>Řešení:</w:t>
      </w:r>
    </w:p>
    <w:p w:rsidR="00212A4A" w:rsidRPr="000A7831" w:rsidRDefault="00212A4A">
      <w:pPr>
        <w:rPr>
          <w:b/>
        </w:rPr>
      </w:pPr>
      <w:r w:rsidRPr="000A7831">
        <w:rPr>
          <w:b/>
        </w:rPr>
        <w:t>B)</w:t>
      </w:r>
    </w:p>
    <w:p w:rsidR="00212A4A" w:rsidRDefault="00212A4A">
      <w:r>
        <w:t>1) Ribonukleová kyselina. Adenosin, cytosin, guanin, uracil.</w:t>
      </w:r>
    </w:p>
    <w:p w:rsidR="00212A4A" w:rsidRDefault="00212A4A" w:rsidP="00212A4A">
      <w:pPr>
        <w:rPr>
          <w:i/>
        </w:rPr>
      </w:pPr>
      <w:r>
        <w:tab/>
      </w:r>
      <w:r>
        <w:rPr>
          <w:i/>
        </w:rPr>
        <w:t>Vše správně – 2b, Název + 2-3 nukleosidy- 1b</w:t>
      </w:r>
    </w:p>
    <w:p w:rsidR="00212A4A" w:rsidRDefault="00212A4A" w:rsidP="00212A4A">
      <w:r>
        <w:t>2) Pořadí bází/nukleotidů/nukleosidů v řetězci.</w:t>
      </w:r>
    </w:p>
    <w:p w:rsidR="00212A4A" w:rsidRDefault="00212A4A" w:rsidP="00212A4A">
      <w:pPr>
        <w:rPr>
          <w:i/>
        </w:rPr>
      </w:pPr>
      <w:r>
        <w:tab/>
      </w:r>
      <w:r w:rsidRPr="001A3D17">
        <w:rPr>
          <w:i/>
        </w:rPr>
        <w:t>Jakákoli varianta z výše uvedených – 1b</w:t>
      </w:r>
    </w:p>
    <w:p w:rsidR="00212A4A" w:rsidRDefault="00212A4A" w:rsidP="00212A4A">
      <w:r>
        <w:t>3)  5´-&gt; 3´ pomocí Okazakiho fragmentů, které jsou pak DNA ligázou pospojovány v celistvý řetězec.</w:t>
      </w:r>
    </w:p>
    <w:p w:rsidR="00212A4A" w:rsidRDefault="00212A4A" w:rsidP="00212A4A">
      <w:pPr>
        <w:rPr>
          <w:i/>
        </w:rPr>
      </w:pPr>
      <w:r>
        <w:tab/>
      </w:r>
      <w:r>
        <w:rPr>
          <w:i/>
        </w:rPr>
        <w:t>Směr – 1b, Okazakiho fragmenty – 1b</w:t>
      </w:r>
    </w:p>
    <w:p w:rsidR="00212A4A" w:rsidRDefault="00212A4A" w:rsidP="00212A4A">
      <w:r>
        <w:t>4) DNA polymeráza (III) – připojuje nukleosidtrifosfáty na vznikající řetězec; opravné funkce</w:t>
      </w:r>
    </w:p>
    <w:p w:rsidR="00212A4A" w:rsidRDefault="00212A4A" w:rsidP="00212A4A">
      <w:pPr>
        <w:ind w:firstLine="708"/>
      </w:pPr>
      <w:r>
        <w:t>DNA ligáza – spojuje Okazakiho fragmenty</w:t>
      </w:r>
    </w:p>
    <w:p w:rsidR="00212A4A" w:rsidRDefault="00212A4A" w:rsidP="00212A4A">
      <w:pPr>
        <w:ind w:firstLine="708"/>
      </w:pPr>
      <w:r>
        <w:t xml:space="preserve">DNA primáza – syntetizuje RNA primer </w:t>
      </w:r>
    </w:p>
    <w:p w:rsidR="00212A4A" w:rsidRDefault="00212A4A" w:rsidP="00212A4A">
      <w:pPr>
        <w:ind w:firstLine="708"/>
      </w:pPr>
      <w:r>
        <w:t>Helikáza – vytváři replikační vidličku</w:t>
      </w:r>
    </w:p>
    <w:p w:rsidR="00212A4A" w:rsidRDefault="00212A4A" w:rsidP="00212A4A">
      <w:pPr>
        <w:ind w:left="709" w:hanging="1"/>
      </w:pPr>
      <w:r>
        <w:t>Topoizomeráza – uvolňuje napětí za replikační vydličkou rozvolněním a zpětným spojením DNA řetězce</w:t>
      </w:r>
    </w:p>
    <w:p w:rsidR="00212A4A" w:rsidRDefault="00212A4A" w:rsidP="00212A4A">
      <w:pPr>
        <w:rPr>
          <w:i/>
        </w:rPr>
      </w:pPr>
      <w:r>
        <w:rPr>
          <w:i/>
        </w:rPr>
        <w:t>Za každý správně popsaný enzym 1b, max.3b. Pouze název – 0.5b</w:t>
      </w:r>
    </w:p>
    <w:p w:rsidR="000A7831" w:rsidRDefault="000A7831" w:rsidP="00212A4A">
      <w:r w:rsidRPr="000A7831">
        <w:t>5) Jako u var.A</w:t>
      </w:r>
    </w:p>
    <w:p w:rsidR="000A7831" w:rsidRDefault="000A7831" w:rsidP="00212A4A">
      <w:pPr>
        <w:rPr>
          <w:b/>
        </w:rPr>
      </w:pPr>
      <w:r>
        <w:rPr>
          <w:b/>
        </w:rPr>
        <w:t>Hodnoc ení:</w:t>
      </w:r>
    </w:p>
    <w:p w:rsidR="000A7831" w:rsidRDefault="000A7831" w:rsidP="00212A4A">
      <w:r>
        <w:t>1 – 10,5-13b</w:t>
      </w:r>
    </w:p>
    <w:p w:rsidR="000A7831" w:rsidRDefault="000A7831" w:rsidP="00212A4A">
      <w:r>
        <w:t>2 – 8,5-10b</w:t>
      </w:r>
    </w:p>
    <w:p w:rsidR="000A7831" w:rsidRDefault="000A7831" w:rsidP="00212A4A">
      <w:r>
        <w:t>3 – 6.5-8b.</w:t>
      </w:r>
    </w:p>
    <w:p w:rsidR="000A7831" w:rsidRDefault="000A7831" w:rsidP="00212A4A">
      <w:r>
        <w:t>4 – 4-6b.</w:t>
      </w:r>
    </w:p>
    <w:p w:rsidR="000A7831" w:rsidRPr="000A7831" w:rsidRDefault="000A7831" w:rsidP="00212A4A">
      <w:r>
        <w:t>5 – 0 – 3.5b.</w:t>
      </w:r>
    </w:p>
    <w:p w:rsidR="00212A4A" w:rsidRDefault="00212A4A"/>
    <w:p w:rsidR="00212A4A" w:rsidRPr="001A3D17" w:rsidRDefault="00212A4A"/>
    <w:p w:rsidR="001A3D17" w:rsidRPr="001A3D17" w:rsidRDefault="001A3D17"/>
    <w:sectPr w:rsidR="001A3D17" w:rsidRPr="001A3D17" w:rsidSect="002C2E4A">
      <w:type w:val="nextColumn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2E4A"/>
    <w:rsid w:val="00037EDE"/>
    <w:rsid w:val="000A7831"/>
    <w:rsid w:val="001A3D17"/>
    <w:rsid w:val="00212A4A"/>
    <w:rsid w:val="002C2E4A"/>
    <w:rsid w:val="0035562A"/>
    <w:rsid w:val="004B6A2F"/>
    <w:rsid w:val="004C2FA4"/>
    <w:rsid w:val="005239DA"/>
    <w:rsid w:val="009C5FAA"/>
    <w:rsid w:val="00A81543"/>
    <w:rsid w:val="00CC14F5"/>
    <w:rsid w:val="00E700B4"/>
    <w:rsid w:val="00EF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A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Zborníkovi</dc:creator>
  <cp:lastModifiedBy>Zborníkovi</cp:lastModifiedBy>
  <cp:revision>4</cp:revision>
  <dcterms:created xsi:type="dcterms:W3CDTF">2016-12-01T22:06:00Z</dcterms:created>
  <dcterms:modified xsi:type="dcterms:W3CDTF">2016-12-02T00:08:00Z</dcterms:modified>
</cp:coreProperties>
</file>