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C5" w:rsidRDefault="00AC744B" w:rsidP="00FE0E3B">
      <w:pPr>
        <w:pStyle w:val="Bezmezer"/>
        <w:spacing w:line="360" w:lineRule="auto"/>
        <w:rPr>
          <w:rFonts w:ascii="Times New Roman" w:hAnsi="Times New Roman" w:cs="Times New Roman"/>
          <w:i/>
          <w:sz w:val="24"/>
        </w:rPr>
      </w:pPr>
      <w:r w:rsidRPr="001F0A3F">
        <w:rPr>
          <w:rFonts w:ascii="Times New Roman" w:hAnsi="Times New Roman" w:cs="Times New Roman"/>
          <w:sz w:val="24"/>
        </w:rPr>
        <w:t xml:space="preserve">Test </w:t>
      </w:r>
      <w:r w:rsidR="007350C6">
        <w:rPr>
          <w:rFonts w:ascii="Times New Roman" w:hAnsi="Times New Roman" w:cs="Times New Roman"/>
          <w:sz w:val="24"/>
        </w:rPr>
        <w:t>–</w:t>
      </w:r>
      <w:r w:rsidRPr="001F0A3F">
        <w:rPr>
          <w:rFonts w:ascii="Times New Roman" w:hAnsi="Times New Roman" w:cs="Times New Roman"/>
          <w:sz w:val="24"/>
        </w:rPr>
        <w:t xml:space="preserve"> vitaminy</w:t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sz w:val="24"/>
        </w:rPr>
        <w:tab/>
      </w:r>
      <w:r w:rsidR="007350C6">
        <w:rPr>
          <w:rFonts w:ascii="Times New Roman" w:hAnsi="Times New Roman" w:cs="Times New Roman"/>
          <w:i/>
          <w:sz w:val="24"/>
        </w:rPr>
        <w:t xml:space="preserve">18b. </w:t>
      </w:r>
    </w:p>
    <w:p w:rsidR="007350C6" w:rsidRDefault="007350C6" w:rsidP="00FE0E3B">
      <w:pPr>
        <w:pStyle w:val="Bezmezer"/>
        <w:spacing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Hodnocení</w:t>
      </w:r>
    </w:p>
    <w:tbl>
      <w:tblPr>
        <w:tblStyle w:val="Mkatabulky"/>
        <w:tblpPr w:leftFromText="141" w:rightFromText="141" w:vertAnchor="page" w:horzAnchor="margin" w:tblpY="1666"/>
        <w:tblW w:w="0" w:type="auto"/>
        <w:tblLook w:val="04A0" w:firstRow="1" w:lastRow="0" w:firstColumn="1" w:lastColumn="0" w:noHBand="0" w:noVBand="1"/>
      </w:tblPr>
      <w:tblGrid>
        <w:gridCol w:w="1242"/>
        <w:gridCol w:w="1134"/>
      </w:tblGrid>
      <w:tr w:rsidR="007350C6" w:rsidTr="007350C6">
        <w:trPr>
          <w:trHeight w:val="227"/>
        </w:trPr>
        <w:tc>
          <w:tcPr>
            <w:tcW w:w="1242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18- 16,5</w:t>
            </w:r>
          </w:p>
        </w:tc>
        <w:tc>
          <w:tcPr>
            <w:tcW w:w="1134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50C6" w:rsidTr="007350C6">
        <w:trPr>
          <w:trHeight w:val="227"/>
        </w:trPr>
        <w:tc>
          <w:tcPr>
            <w:tcW w:w="1242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16-14</w:t>
            </w:r>
          </w:p>
        </w:tc>
        <w:tc>
          <w:tcPr>
            <w:tcW w:w="1134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350C6" w:rsidTr="007350C6">
        <w:trPr>
          <w:trHeight w:val="227"/>
        </w:trPr>
        <w:tc>
          <w:tcPr>
            <w:tcW w:w="1242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13,5-10,5</w:t>
            </w:r>
          </w:p>
        </w:tc>
        <w:tc>
          <w:tcPr>
            <w:tcW w:w="1134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350C6" w:rsidTr="007350C6">
        <w:trPr>
          <w:trHeight w:val="227"/>
        </w:trPr>
        <w:tc>
          <w:tcPr>
            <w:tcW w:w="1242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10-6,5</w:t>
            </w:r>
          </w:p>
        </w:tc>
        <w:tc>
          <w:tcPr>
            <w:tcW w:w="1134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350C6" w:rsidTr="007350C6">
        <w:trPr>
          <w:trHeight w:val="227"/>
        </w:trPr>
        <w:tc>
          <w:tcPr>
            <w:tcW w:w="1242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6-0</w:t>
            </w:r>
          </w:p>
        </w:tc>
        <w:tc>
          <w:tcPr>
            <w:tcW w:w="1134" w:type="dxa"/>
            <w:vAlign w:val="center"/>
          </w:tcPr>
          <w:p w:rsidR="007350C6" w:rsidRDefault="007350C6" w:rsidP="007350C6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7350C6" w:rsidRPr="007350C6" w:rsidRDefault="007350C6" w:rsidP="00FE0E3B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</w:p>
    <w:p w:rsidR="007350C6" w:rsidRDefault="007350C6" w:rsidP="007350C6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</w:p>
    <w:p w:rsidR="007350C6" w:rsidRDefault="007350C6" w:rsidP="007350C6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</w:p>
    <w:p w:rsidR="007350C6" w:rsidRDefault="007350C6" w:rsidP="007350C6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</w:p>
    <w:p w:rsidR="007350C6" w:rsidRDefault="007350C6" w:rsidP="007350C6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</w:p>
    <w:p w:rsidR="007350C6" w:rsidRDefault="007350C6" w:rsidP="007350C6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</w:p>
    <w:p w:rsidR="007350C6" w:rsidRDefault="007350C6" w:rsidP="007350C6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</w:p>
    <w:p w:rsidR="00AC744B" w:rsidRPr="001F0A3F" w:rsidRDefault="00AC744B" w:rsidP="00FE0E3B">
      <w:pPr>
        <w:pStyle w:val="Bezmezer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>Vyjmenujte vitaminy rozpustné v tucích.</w:t>
      </w:r>
      <w:r w:rsidR="007D22C3" w:rsidRPr="001F0A3F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  <w:i/>
        </w:rPr>
        <w:t>2b</w:t>
      </w:r>
    </w:p>
    <w:p w:rsidR="00AC744B" w:rsidRPr="001F0A3F" w:rsidRDefault="00AC744B" w:rsidP="00FE0E3B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</w:p>
    <w:p w:rsidR="00AC744B" w:rsidRPr="001F0A3F" w:rsidRDefault="00AC744B" w:rsidP="00FE0E3B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</w:p>
    <w:p w:rsidR="00AC744B" w:rsidRPr="001F0A3F" w:rsidRDefault="00AC744B" w:rsidP="00FE0E3B">
      <w:pPr>
        <w:pStyle w:val="Bezmezer"/>
        <w:spacing w:line="360" w:lineRule="auto"/>
        <w:ind w:left="360"/>
        <w:rPr>
          <w:rFonts w:ascii="Times New Roman" w:hAnsi="Times New Roman" w:cs="Times New Roman"/>
        </w:rPr>
      </w:pPr>
    </w:p>
    <w:p w:rsidR="00AC744B" w:rsidRPr="001F0A3F" w:rsidRDefault="00AC744B" w:rsidP="00FE0E3B">
      <w:pPr>
        <w:pStyle w:val="Bezmezer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>Vyberte správné tvrzení</w:t>
      </w:r>
      <w:r w:rsidR="007D22C3" w:rsidRPr="001F0A3F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ab/>
      </w:r>
      <w:r w:rsidR="00FA1224">
        <w:rPr>
          <w:rFonts w:ascii="Times New Roman" w:hAnsi="Times New Roman" w:cs="Times New Roman"/>
          <w:i/>
        </w:rPr>
        <w:tab/>
      </w:r>
      <w:r w:rsidR="00FA1224">
        <w:rPr>
          <w:rFonts w:ascii="Times New Roman" w:hAnsi="Times New Roman" w:cs="Times New Roman"/>
          <w:i/>
        </w:rPr>
        <w:tab/>
      </w:r>
      <w:r w:rsidR="007D22C3" w:rsidRPr="001F0A3F">
        <w:rPr>
          <w:rFonts w:ascii="Times New Roman" w:hAnsi="Times New Roman" w:cs="Times New Roman"/>
          <w:i/>
        </w:rPr>
        <w:t>2b</w:t>
      </w:r>
    </w:p>
    <w:p w:rsidR="007D22C3" w:rsidRPr="001F0A3F" w:rsidRDefault="007D22C3" w:rsidP="00FE0E3B">
      <w:pPr>
        <w:pStyle w:val="Bezmezer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>Vitamin A je nutný pro tvorbu RHODOPSINU</w:t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>ANO X NE</w:t>
      </w:r>
    </w:p>
    <w:p w:rsidR="00AC744B" w:rsidRPr="001F0A3F" w:rsidRDefault="00AC744B" w:rsidP="00FE0E3B">
      <w:pPr>
        <w:pStyle w:val="Bezmezer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 xml:space="preserve">Vitaminy rozpustnými v tucích se nelze předávkovat </w:t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>ANO X NE</w:t>
      </w:r>
    </w:p>
    <w:p w:rsidR="00AC744B" w:rsidRPr="001F0A3F" w:rsidRDefault="00AC744B" w:rsidP="00FE0E3B">
      <w:pPr>
        <w:pStyle w:val="Bezmezer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>Lidské tělo si syntetizuje většinu vitaminu</w:t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>ANO X NE</w:t>
      </w:r>
    </w:p>
    <w:p w:rsidR="00AC744B" w:rsidRPr="001F0A3F" w:rsidRDefault="00AC744B" w:rsidP="00FE0E3B">
      <w:pPr>
        <w:pStyle w:val="Bezmezer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>Kurděje představují onemocnění, které se v ČR téměř nevyskytuje</w:t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>ANO X NE</w:t>
      </w:r>
    </w:p>
    <w:p w:rsidR="00AC744B" w:rsidRPr="001F0A3F" w:rsidRDefault="00AC744B" w:rsidP="00FE0E3B">
      <w:pPr>
        <w:pStyle w:val="Bezmezer"/>
        <w:spacing w:line="360" w:lineRule="auto"/>
        <w:ind w:left="720"/>
        <w:rPr>
          <w:rFonts w:ascii="Times New Roman" w:hAnsi="Times New Roman" w:cs="Times New Roman"/>
        </w:rPr>
      </w:pPr>
    </w:p>
    <w:p w:rsidR="00AC744B" w:rsidRPr="001F0A3F" w:rsidRDefault="0022150F" w:rsidP="00FE0E3B">
      <w:pPr>
        <w:pStyle w:val="Bezmezer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  <w:b/>
        </w:rPr>
        <w:t>Uveďte vitaminy</w:t>
      </w:r>
      <w:r w:rsidR="00B270EC">
        <w:rPr>
          <w:rFonts w:ascii="Times New Roman" w:hAnsi="Times New Roman" w:cs="Times New Roman"/>
          <w:b/>
        </w:rPr>
        <w:t>,</w:t>
      </w:r>
      <w:r w:rsidRPr="001F0A3F">
        <w:rPr>
          <w:rFonts w:ascii="Times New Roman" w:hAnsi="Times New Roman" w:cs="Times New Roman"/>
        </w:rPr>
        <w:t xml:space="preserve"> jejichž nedostatek způsobuje daná onemocnění. U daných onemocnění </w:t>
      </w:r>
      <w:r w:rsidRPr="001F0A3F">
        <w:rPr>
          <w:rFonts w:ascii="Times New Roman" w:hAnsi="Times New Roman" w:cs="Times New Roman"/>
          <w:b/>
        </w:rPr>
        <w:t xml:space="preserve">napište </w:t>
      </w:r>
      <w:r w:rsidR="007D22C3" w:rsidRPr="001F0A3F">
        <w:rPr>
          <w:rFonts w:ascii="Times New Roman" w:hAnsi="Times New Roman" w:cs="Times New Roman"/>
          <w:b/>
        </w:rPr>
        <w:t>příznaky</w:t>
      </w:r>
      <w:r w:rsidR="007D22C3" w:rsidRPr="001F0A3F">
        <w:rPr>
          <w:rFonts w:ascii="Times New Roman" w:hAnsi="Times New Roman" w:cs="Times New Roman"/>
        </w:rPr>
        <w:t xml:space="preserve">, </w:t>
      </w:r>
      <w:proofErr w:type="gramStart"/>
      <w:r w:rsidR="007D22C3" w:rsidRPr="001F0A3F">
        <w:rPr>
          <w:rFonts w:ascii="Times New Roman" w:hAnsi="Times New Roman" w:cs="Times New Roman"/>
        </w:rPr>
        <w:t>jímž</w:t>
      </w:r>
      <w:proofErr w:type="gramEnd"/>
      <w:r w:rsidR="007D22C3" w:rsidRPr="001F0A3F">
        <w:rPr>
          <w:rFonts w:ascii="Times New Roman" w:hAnsi="Times New Roman" w:cs="Times New Roman"/>
        </w:rPr>
        <w:t xml:space="preserve"> se projevují.</w:t>
      </w:r>
      <w:r w:rsidR="00FE0E3B">
        <w:rPr>
          <w:rFonts w:ascii="Times New Roman" w:hAnsi="Times New Roman" w:cs="Times New Roman"/>
        </w:rPr>
        <w:tab/>
      </w:r>
      <w:r w:rsidR="00FE0E3B">
        <w:rPr>
          <w:rFonts w:ascii="Times New Roman" w:hAnsi="Times New Roman" w:cs="Times New Roman"/>
        </w:rPr>
        <w:tab/>
      </w:r>
      <w:r w:rsidR="00FE0E3B">
        <w:rPr>
          <w:rFonts w:ascii="Times New Roman" w:hAnsi="Times New Roman" w:cs="Times New Roman"/>
        </w:rPr>
        <w:tab/>
      </w:r>
      <w:r w:rsidR="00FE0E3B">
        <w:rPr>
          <w:rFonts w:ascii="Times New Roman" w:hAnsi="Times New Roman" w:cs="Times New Roman"/>
        </w:rPr>
        <w:tab/>
      </w:r>
      <w:r w:rsidR="00FE0E3B">
        <w:rPr>
          <w:rFonts w:ascii="Times New Roman" w:hAnsi="Times New Roman" w:cs="Times New Roman"/>
        </w:rPr>
        <w:tab/>
      </w:r>
      <w:r w:rsidR="00FE0E3B">
        <w:rPr>
          <w:rFonts w:ascii="Times New Roman" w:hAnsi="Times New Roman" w:cs="Times New Roman"/>
        </w:rPr>
        <w:tab/>
      </w:r>
      <w:r w:rsidR="00FE0E3B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7D22C3" w:rsidRPr="001F0A3F">
        <w:rPr>
          <w:rFonts w:ascii="Times New Roman" w:hAnsi="Times New Roman" w:cs="Times New Roman"/>
          <w:i/>
        </w:rPr>
        <w:t>6b</w:t>
      </w:r>
    </w:p>
    <w:p w:rsidR="00AC744B" w:rsidRPr="001F0A3F" w:rsidRDefault="00AC744B" w:rsidP="00FE0E3B">
      <w:pPr>
        <w:pStyle w:val="Bezmezer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1F0A3F">
        <w:rPr>
          <w:rFonts w:ascii="Times New Roman" w:hAnsi="Times New Roman" w:cs="Times New Roman"/>
        </w:rPr>
        <w:t>Beri</w:t>
      </w:r>
      <w:proofErr w:type="spellEnd"/>
      <w:r w:rsidRPr="001F0A3F">
        <w:rPr>
          <w:rFonts w:ascii="Times New Roman" w:hAnsi="Times New Roman" w:cs="Times New Roman"/>
        </w:rPr>
        <w:t xml:space="preserve"> – </w:t>
      </w:r>
      <w:proofErr w:type="spellStart"/>
      <w:r w:rsidRPr="001F0A3F">
        <w:rPr>
          <w:rFonts w:ascii="Times New Roman" w:hAnsi="Times New Roman" w:cs="Times New Roman"/>
        </w:rPr>
        <w:t>beri</w:t>
      </w:r>
      <w:proofErr w:type="spellEnd"/>
    </w:p>
    <w:p w:rsidR="0022150F" w:rsidRPr="001F0A3F" w:rsidRDefault="0022150F" w:rsidP="00FE0E3B">
      <w:pPr>
        <w:pStyle w:val="Bezmezer"/>
        <w:spacing w:line="360" w:lineRule="auto"/>
        <w:ind w:left="720"/>
        <w:rPr>
          <w:rFonts w:ascii="Times New Roman" w:hAnsi="Times New Roman" w:cs="Times New Roman"/>
        </w:rPr>
      </w:pPr>
    </w:p>
    <w:p w:rsidR="00AC744B" w:rsidRPr="001F0A3F" w:rsidRDefault="00AC744B" w:rsidP="00FE0E3B">
      <w:pPr>
        <w:pStyle w:val="Bezmezer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>Kurděje</w:t>
      </w:r>
    </w:p>
    <w:p w:rsidR="0022150F" w:rsidRPr="001F0A3F" w:rsidRDefault="0022150F" w:rsidP="00FE0E3B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AC744B" w:rsidRPr="001F0A3F" w:rsidRDefault="00AC744B" w:rsidP="00FE0E3B">
      <w:pPr>
        <w:pStyle w:val="Bezmezer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>Křivice</w:t>
      </w:r>
    </w:p>
    <w:p w:rsidR="00AC744B" w:rsidRPr="001F0A3F" w:rsidRDefault="00AC744B" w:rsidP="00FE0E3B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7D22C3" w:rsidRPr="00FA1224" w:rsidRDefault="007D22C3" w:rsidP="00FA1224">
      <w:pPr>
        <w:pStyle w:val="Bezmezer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 xml:space="preserve">Vysvětlete </w:t>
      </w:r>
      <w:proofErr w:type="gramStart"/>
      <w:r w:rsidRPr="001F0A3F">
        <w:rPr>
          <w:rFonts w:ascii="Times New Roman" w:hAnsi="Times New Roman" w:cs="Times New Roman"/>
        </w:rPr>
        <w:t xml:space="preserve">pojmy </w:t>
      </w:r>
      <w:r w:rsidR="00FA1224">
        <w:rPr>
          <w:rFonts w:ascii="Times New Roman" w:hAnsi="Times New Roman" w:cs="Times New Roman"/>
        </w:rPr>
        <w:t>:</w:t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Pr="001F0A3F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1F0A3F">
        <w:rPr>
          <w:rFonts w:ascii="Times New Roman" w:hAnsi="Times New Roman" w:cs="Times New Roman"/>
          <w:i/>
        </w:rPr>
        <w:t>3</w:t>
      </w:r>
      <w:r w:rsidRPr="001F0A3F">
        <w:rPr>
          <w:rFonts w:ascii="Times New Roman" w:hAnsi="Times New Roman" w:cs="Times New Roman"/>
          <w:i/>
        </w:rPr>
        <w:t>b</w:t>
      </w:r>
      <w:proofErr w:type="gramEnd"/>
    </w:p>
    <w:p w:rsidR="007D22C3" w:rsidRPr="001F0A3F" w:rsidRDefault="007D22C3" w:rsidP="00FE0E3B">
      <w:pPr>
        <w:pStyle w:val="Bezmezer"/>
        <w:spacing w:line="360" w:lineRule="auto"/>
        <w:ind w:left="426"/>
        <w:rPr>
          <w:rFonts w:ascii="Times New Roman" w:hAnsi="Times New Roman" w:cs="Times New Roman"/>
        </w:rPr>
      </w:pPr>
      <w:proofErr w:type="spellStart"/>
      <w:r w:rsidRPr="001F0A3F">
        <w:rPr>
          <w:rFonts w:ascii="Times New Roman" w:hAnsi="Times New Roman" w:cs="Times New Roman"/>
        </w:rPr>
        <w:t>Hypervitaminosa</w:t>
      </w:r>
      <w:proofErr w:type="spellEnd"/>
    </w:p>
    <w:p w:rsidR="007D22C3" w:rsidRPr="001F0A3F" w:rsidRDefault="007D22C3" w:rsidP="00FE0E3B">
      <w:pPr>
        <w:pStyle w:val="Bezmezer"/>
        <w:spacing w:line="360" w:lineRule="auto"/>
        <w:ind w:left="426"/>
        <w:rPr>
          <w:rFonts w:ascii="Times New Roman" w:hAnsi="Times New Roman" w:cs="Times New Roman"/>
        </w:rPr>
      </w:pPr>
    </w:p>
    <w:p w:rsidR="007D22C3" w:rsidRPr="001F0A3F" w:rsidRDefault="007D22C3" w:rsidP="00FE0E3B">
      <w:pPr>
        <w:pStyle w:val="Bezmezer"/>
        <w:spacing w:line="360" w:lineRule="auto"/>
        <w:ind w:left="426"/>
        <w:rPr>
          <w:rFonts w:ascii="Times New Roman" w:hAnsi="Times New Roman" w:cs="Times New Roman"/>
        </w:rPr>
      </w:pPr>
    </w:p>
    <w:p w:rsidR="007D22C3" w:rsidRDefault="007D22C3" w:rsidP="00FE0E3B">
      <w:pPr>
        <w:pStyle w:val="Bezmezer"/>
        <w:spacing w:line="360" w:lineRule="auto"/>
        <w:ind w:left="426"/>
        <w:rPr>
          <w:rFonts w:ascii="Times New Roman" w:hAnsi="Times New Roman" w:cs="Times New Roman"/>
        </w:rPr>
      </w:pPr>
      <w:r w:rsidRPr="001F0A3F">
        <w:rPr>
          <w:rFonts w:ascii="Times New Roman" w:hAnsi="Times New Roman" w:cs="Times New Roman"/>
        </w:rPr>
        <w:t>Provitamin</w:t>
      </w:r>
    </w:p>
    <w:p w:rsidR="001F0A3F" w:rsidRDefault="001F0A3F" w:rsidP="00FE0E3B">
      <w:pPr>
        <w:pStyle w:val="Bezmezer"/>
        <w:spacing w:line="360" w:lineRule="auto"/>
        <w:ind w:left="426" w:firstLine="708"/>
        <w:rPr>
          <w:rFonts w:ascii="Times New Roman" w:hAnsi="Times New Roman" w:cs="Times New Roman"/>
        </w:rPr>
      </w:pPr>
    </w:p>
    <w:p w:rsidR="001F0A3F" w:rsidRDefault="001F0A3F" w:rsidP="00FE0E3B">
      <w:pPr>
        <w:pStyle w:val="Bezmezer"/>
        <w:spacing w:line="360" w:lineRule="auto"/>
        <w:ind w:left="426" w:firstLine="708"/>
        <w:rPr>
          <w:rFonts w:ascii="Times New Roman" w:hAnsi="Times New Roman" w:cs="Times New Roman"/>
        </w:rPr>
      </w:pPr>
    </w:p>
    <w:p w:rsidR="00B270EC" w:rsidRDefault="001F0A3F" w:rsidP="00B270EC">
      <w:pPr>
        <w:pStyle w:val="Bezmezer"/>
        <w:spacing w:line="360" w:lineRule="auto"/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Avitaminosa</w:t>
      </w:r>
      <w:proofErr w:type="spellEnd"/>
    </w:p>
    <w:p w:rsidR="00B270EC" w:rsidRDefault="00B270EC" w:rsidP="00B270EC">
      <w:pPr>
        <w:pStyle w:val="Bezmezer"/>
        <w:spacing w:line="360" w:lineRule="auto"/>
        <w:ind w:left="426"/>
        <w:rPr>
          <w:rFonts w:ascii="Times New Roman" w:hAnsi="Times New Roman" w:cs="Times New Roman"/>
        </w:rPr>
      </w:pPr>
    </w:p>
    <w:p w:rsidR="00B270EC" w:rsidRPr="001F0A3F" w:rsidRDefault="00B270EC" w:rsidP="00B270EC">
      <w:pPr>
        <w:pStyle w:val="Bezmezer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Charakterizujte pojem vitaminy a vysvětlete jejich funkci v lidském těle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="00FA1224">
        <w:rPr>
          <w:rFonts w:ascii="Times New Roman" w:hAnsi="Times New Roman" w:cs="Times New Roman"/>
        </w:rPr>
        <w:tab/>
      </w:r>
      <w:r w:rsidRPr="007350C6">
        <w:rPr>
          <w:rFonts w:ascii="Times New Roman" w:hAnsi="Times New Roman" w:cs="Times New Roman"/>
          <w:i/>
        </w:rPr>
        <w:t>2b</w:t>
      </w:r>
    </w:p>
    <w:p w:rsidR="001F0A3F" w:rsidRPr="001F0A3F" w:rsidRDefault="001F0A3F" w:rsidP="00FE0E3B">
      <w:pPr>
        <w:pStyle w:val="Bezmezer"/>
        <w:spacing w:line="360" w:lineRule="auto"/>
        <w:ind w:left="426"/>
        <w:rPr>
          <w:rFonts w:ascii="Times New Roman" w:hAnsi="Times New Roman" w:cs="Times New Roman"/>
        </w:rPr>
      </w:pPr>
    </w:p>
    <w:p w:rsidR="001F0A3F" w:rsidRPr="001F0A3F" w:rsidRDefault="001F0A3F" w:rsidP="00FE0E3B">
      <w:pPr>
        <w:pStyle w:val="Bezmezer"/>
        <w:spacing w:line="360" w:lineRule="auto"/>
        <w:ind w:left="426"/>
        <w:rPr>
          <w:rFonts w:ascii="Times New Roman" w:hAnsi="Times New Roman" w:cs="Times New Roman"/>
        </w:rPr>
      </w:pPr>
    </w:p>
    <w:p w:rsidR="001F0A3F" w:rsidRPr="00F81E8B" w:rsidRDefault="00BD6827" w:rsidP="00F81E8B">
      <w:pPr>
        <w:pStyle w:val="Bezmezer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F7611E">
        <w:rPr>
          <w:rFonts w:ascii="Times New Roman" w:hAnsi="Times New Roman" w:cs="Times New Roman"/>
        </w:rPr>
        <w:lastRenderedPageBreak/>
        <w:t>Rozhodněte, který obrázek znázorňuje vitamin A</w:t>
      </w:r>
      <w:r w:rsidR="007350C6" w:rsidRPr="00F7611E">
        <w:rPr>
          <w:rFonts w:ascii="Times New Roman" w:hAnsi="Times New Roman" w:cs="Times New Roman"/>
        </w:rPr>
        <w:t xml:space="preserve"> </w:t>
      </w:r>
      <w:proofErr w:type="spellStart"/>
      <w:r w:rsidR="007350C6" w:rsidRPr="00F7611E">
        <w:rPr>
          <w:rFonts w:ascii="Times New Roman" w:hAnsi="Times New Roman" w:cs="Times New Roman"/>
        </w:rPr>
        <w:t>a</w:t>
      </w:r>
      <w:proofErr w:type="spellEnd"/>
      <w:r w:rsidR="007350C6" w:rsidRPr="00F7611E">
        <w:rPr>
          <w:rFonts w:ascii="Times New Roman" w:hAnsi="Times New Roman" w:cs="Times New Roman"/>
        </w:rPr>
        <w:t xml:space="preserve"> vysvětlete, jak tento vitamin vzniká v lidském těle. Jak se projevuje nedostatek příjmu vitaminu A, co představuje vyšší koncentrace tohoto vitaminu pro těhotné ženy</w:t>
      </w:r>
      <w:r w:rsidR="00F81E8B">
        <w:rPr>
          <w:rFonts w:ascii="Times New Roman" w:hAnsi="Times New Roman" w:cs="Times New Roman"/>
        </w:rPr>
        <w:t xml:space="preserve"> (vysvětlete)</w:t>
      </w:r>
      <w:r w:rsidR="007350C6" w:rsidRPr="00F7611E">
        <w:rPr>
          <w:rFonts w:ascii="Times New Roman" w:hAnsi="Times New Roman" w:cs="Times New Roman"/>
        </w:rPr>
        <w:t xml:space="preserve">? </w:t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r w:rsidR="00F81E8B">
        <w:rPr>
          <w:rFonts w:ascii="Times New Roman" w:hAnsi="Times New Roman" w:cs="Times New Roman"/>
        </w:rPr>
        <w:tab/>
      </w:r>
      <w:bookmarkStart w:id="0" w:name="_GoBack"/>
      <w:bookmarkEnd w:id="0"/>
      <w:r w:rsidR="007350C6" w:rsidRPr="00F81E8B">
        <w:rPr>
          <w:rFonts w:ascii="Times New Roman" w:hAnsi="Times New Roman" w:cs="Times New Roman"/>
          <w:i/>
        </w:rPr>
        <w:t>3b</w:t>
      </w:r>
    </w:p>
    <w:p w:rsidR="00F7611E" w:rsidRDefault="00F7611E" w:rsidP="00F7611E">
      <w:pPr>
        <w:pStyle w:val="Bezmezer"/>
        <w:ind w:left="426"/>
        <w:rPr>
          <w:i/>
        </w:rPr>
      </w:pPr>
    </w:p>
    <w:p w:rsidR="00F7611E" w:rsidRDefault="00F7611E" w:rsidP="00F7611E">
      <w:pPr>
        <w:pStyle w:val="Bezmezer"/>
        <w:numPr>
          <w:ilvl w:val="0"/>
          <w:numId w:val="4"/>
        </w:numPr>
        <w:ind w:left="5245" w:hanging="4819"/>
      </w:pPr>
      <w:r>
        <w:t>b)</w:t>
      </w:r>
    </w:p>
    <w:p w:rsidR="00F7611E" w:rsidRDefault="00F7611E" w:rsidP="00F7611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29CC726" wp14:editId="6390DEF5">
            <wp:simplePos x="0" y="0"/>
            <wp:positionH relativeFrom="column">
              <wp:posOffset>752475</wp:posOffset>
            </wp:positionH>
            <wp:positionV relativeFrom="paragraph">
              <wp:posOffset>118110</wp:posOffset>
            </wp:positionV>
            <wp:extent cx="1743075" cy="1028700"/>
            <wp:effectExtent l="0" t="0" r="9525" b="0"/>
            <wp:wrapThrough wrapText="bothSides">
              <wp:wrapPolygon edited="0">
                <wp:start x="5430" y="0"/>
                <wp:lineTo x="0" y="6000"/>
                <wp:lineTo x="0" y="9200"/>
                <wp:lineTo x="7554" y="13200"/>
                <wp:lineTo x="11803" y="13200"/>
                <wp:lineTo x="8026" y="18400"/>
                <wp:lineTo x="8026" y="21200"/>
                <wp:lineTo x="21010" y="21200"/>
                <wp:lineTo x="21246" y="19200"/>
                <wp:lineTo x="19593" y="16400"/>
                <wp:lineTo x="17233" y="13200"/>
                <wp:lineTo x="18177" y="13200"/>
                <wp:lineTo x="21482" y="8400"/>
                <wp:lineTo x="21482" y="6000"/>
                <wp:lineTo x="8970" y="0"/>
                <wp:lineTo x="5430" y="0"/>
              </wp:wrapPolygon>
            </wp:wrapThrough>
            <wp:docPr id="2" name="Obrázek 2" descr="https://upload.wikimedia.org/wikipedia/commons/thumb/e/e7/L-Ascorbic_acid.svg/220px-L-Ascorbic_aci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e/e7/L-Ascorbic_acid.svg/220px-L-Ascorbic_acid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6952E12" wp14:editId="54155CFA">
            <wp:simplePos x="0" y="0"/>
            <wp:positionH relativeFrom="column">
              <wp:posOffset>3752850</wp:posOffset>
            </wp:positionH>
            <wp:positionV relativeFrom="paragraph">
              <wp:posOffset>91440</wp:posOffset>
            </wp:positionV>
            <wp:extent cx="2746375" cy="942975"/>
            <wp:effectExtent l="0" t="0" r="0" b="9525"/>
            <wp:wrapThrough wrapText="bothSides">
              <wp:wrapPolygon edited="0">
                <wp:start x="8540" y="0"/>
                <wp:lineTo x="0" y="1309"/>
                <wp:lineTo x="0" y="3927"/>
                <wp:lineTo x="2098" y="7855"/>
                <wp:lineTo x="1049" y="9600"/>
                <wp:lineTo x="749" y="10909"/>
                <wp:lineTo x="749" y="17018"/>
                <wp:lineTo x="4645" y="20509"/>
                <wp:lineTo x="6742" y="21382"/>
                <wp:lineTo x="7791" y="21382"/>
                <wp:lineTo x="7941" y="18327"/>
                <wp:lineTo x="7042" y="16582"/>
                <wp:lineTo x="4645" y="14836"/>
                <wp:lineTo x="21275" y="11782"/>
                <wp:lineTo x="21425" y="8291"/>
                <wp:lineTo x="19178" y="7855"/>
                <wp:lineTo x="16781" y="0"/>
                <wp:lineTo x="8540" y="0"/>
              </wp:wrapPolygon>
            </wp:wrapThrough>
            <wp:docPr id="3" name="Obrázek 3" descr="https://upload.wikimedia.org/wikipedia/commons/0/09/Retin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0/09/Retin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11E" w:rsidRDefault="00F7611E" w:rsidP="00F7611E">
      <w:pPr>
        <w:pStyle w:val="Bezmezer"/>
      </w:pPr>
    </w:p>
    <w:p w:rsidR="00F7611E" w:rsidRDefault="00F7611E" w:rsidP="00F7611E">
      <w:pPr>
        <w:pStyle w:val="Bezmezer"/>
      </w:pPr>
    </w:p>
    <w:p w:rsidR="00F7611E" w:rsidRDefault="00F7611E" w:rsidP="00F7611E">
      <w:pPr>
        <w:pStyle w:val="Bezmezer"/>
      </w:pPr>
    </w:p>
    <w:p w:rsidR="00F7611E" w:rsidRDefault="00F7611E" w:rsidP="00F7611E">
      <w:pPr>
        <w:pStyle w:val="Bezmezer"/>
      </w:pPr>
    </w:p>
    <w:p w:rsidR="00F7611E" w:rsidRDefault="00F7611E" w:rsidP="00F7611E">
      <w:pPr>
        <w:pStyle w:val="Bezmezer"/>
      </w:pPr>
    </w:p>
    <w:p w:rsidR="00F7611E" w:rsidRDefault="00F7611E" w:rsidP="00F7611E">
      <w:pPr>
        <w:pStyle w:val="Bezmezer"/>
      </w:pPr>
    </w:p>
    <w:p w:rsidR="00F7611E" w:rsidRDefault="00F7611E" w:rsidP="00F7611E">
      <w:pPr>
        <w:pStyle w:val="Bezmezer"/>
      </w:pPr>
    </w:p>
    <w:p w:rsidR="00F7611E" w:rsidRPr="00F7611E" w:rsidRDefault="00F7611E" w:rsidP="00F7611E">
      <w:pPr>
        <w:pStyle w:val="Bezmezer"/>
        <w:ind w:left="426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1364848" wp14:editId="3A7FA316">
            <wp:simplePos x="0" y="0"/>
            <wp:positionH relativeFrom="column">
              <wp:posOffset>542925</wp:posOffset>
            </wp:positionH>
            <wp:positionV relativeFrom="paragraph">
              <wp:posOffset>50165</wp:posOffset>
            </wp:positionV>
            <wp:extent cx="238125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27" y="21418"/>
                <wp:lineTo x="21427" y="0"/>
                <wp:lineTo x="0" y="0"/>
              </wp:wrapPolygon>
            </wp:wrapThrough>
            <wp:docPr id="4" name="Obrázek 4" descr="http://upload.wikimedia.org/wikipedia/commons/thumb/1/1b/Ergocalciferol.png/250px-Ergocalcife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1/1b/Ergocalciferol.png/250px-Ergocalcifero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c)</w:t>
      </w:r>
    </w:p>
    <w:p w:rsidR="00F7611E" w:rsidRDefault="00F7611E" w:rsidP="00F7611E">
      <w:pPr>
        <w:pStyle w:val="Bezmezer"/>
        <w:ind w:left="426"/>
      </w:pPr>
    </w:p>
    <w:sectPr w:rsidR="00F7611E" w:rsidSect="00FA1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12FC"/>
    <w:multiLevelType w:val="hybridMultilevel"/>
    <w:tmpl w:val="C8EEF836"/>
    <w:lvl w:ilvl="0" w:tplc="FB3834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2E4E66"/>
    <w:multiLevelType w:val="hybridMultilevel"/>
    <w:tmpl w:val="54A6D8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23F48"/>
    <w:multiLevelType w:val="hybridMultilevel"/>
    <w:tmpl w:val="016E5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61097"/>
    <w:multiLevelType w:val="hybridMultilevel"/>
    <w:tmpl w:val="8DD21FD6"/>
    <w:lvl w:ilvl="0" w:tplc="41CEF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4B"/>
    <w:rsid w:val="001F0A3F"/>
    <w:rsid w:val="0022150F"/>
    <w:rsid w:val="002F76A9"/>
    <w:rsid w:val="007350C6"/>
    <w:rsid w:val="007D22C3"/>
    <w:rsid w:val="008828E8"/>
    <w:rsid w:val="00A6482A"/>
    <w:rsid w:val="00AC744B"/>
    <w:rsid w:val="00B270EC"/>
    <w:rsid w:val="00BD6827"/>
    <w:rsid w:val="00F121C5"/>
    <w:rsid w:val="00F7611E"/>
    <w:rsid w:val="00F81E8B"/>
    <w:rsid w:val="00FA1224"/>
    <w:rsid w:val="00FE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82A"/>
  </w:style>
  <w:style w:type="paragraph" w:styleId="Nadpis1">
    <w:name w:val="heading 1"/>
    <w:basedOn w:val="Normln"/>
    <w:next w:val="Normln"/>
    <w:link w:val="Nadpis1Char"/>
    <w:uiPriority w:val="9"/>
    <w:qFormat/>
    <w:rsid w:val="00A64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aliases w:val="Bakalářka"/>
    <w:basedOn w:val="Bezmezer"/>
    <w:next w:val="Normln"/>
    <w:link w:val="NzevChar"/>
    <w:uiPriority w:val="10"/>
    <w:qFormat/>
    <w:rsid w:val="00A6482A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aliases w:val="Bakalářka Char"/>
    <w:basedOn w:val="Standardnpsmoodstavce"/>
    <w:link w:val="Nzev"/>
    <w:uiPriority w:val="10"/>
    <w:rsid w:val="00A6482A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482A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A6482A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6482A"/>
    <w:pPr>
      <w:outlineLvl w:val="9"/>
    </w:pPr>
  </w:style>
  <w:style w:type="paragraph" w:styleId="Odstavecseseznamem">
    <w:name w:val="List Paragraph"/>
    <w:basedOn w:val="Normln"/>
    <w:uiPriority w:val="34"/>
    <w:qFormat/>
    <w:rsid w:val="0022150F"/>
    <w:pPr>
      <w:ind w:left="720"/>
      <w:contextualSpacing/>
    </w:pPr>
  </w:style>
  <w:style w:type="table" w:styleId="Mkatabulky">
    <w:name w:val="Table Grid"/>
    <w:basedOn w:val="Normlntabulka"/>
    <w:uiPriority w:val="59"/>
    <w:rsid w:val="0073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82A"/>
  </w:style>
  <w:style w:type="paragraph" w:styleId="Nadpis1">
    <w:name w:val="heading 1"/>
    <w:basedOn w:val="Normln"/>
    <w:next w:val="Normln"/>
    <w:link w:val="Nadpis1Char"/>
    <w:uiPriority w:val="9"/>
    <w:qFormat/>
    <w:rsid w:val="00A64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aliases w:val="Bakalářka"/>
    <w:basedOn w:val="Bezmezer"/>
    <w:next w:val="Normln"/>
    <w:link w:val="NzevChar"/>
    <w:uiPriority w:val="10"/>
    <w:qFormat/>
    <w:rsid w:val="00A6482A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aliases w:val="Bakalářka Char"/>
    <w:basedOn w:val="Standardnpsmoodstavce"/>
    <w:link w:val="Nzev"/>
    <w:uiPriority w:val="10"/>
    <w:rsid w:val="00A6482A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482A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A6482A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6482A"/>
    <w:pPr>
      <w:outlineLvl w:val="9"/>
    </w:pPr>
  </w:style>
  <w:style w:type="paragraph" w:styleId="Odstavecseseznamem">
    <w:name w:val="List Paragraph"/>
    <w:basedOn w:val="Normln"/>
    <w:uiPriority w:val="34"/>
    <w:qFormat/>
    <w:rsid w:val="0022150F"/>
    <w:pPr>
      <w:ind w:left="720"/>
      <w:contextualSpacing/>
    </w:pPr>
  </w:style>
  <w:style w:type="table" w:styleId="Mkatabulky">
    <w:name w:val="Table Grid"/>
    <w:basedOn w:val="Normlntabulka"/>
    <w:uiPriority w:val="59"/>
    <w:rsid w:val="0073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8</cp:revision>
  <dcterms:created xsi:type="dcterms:W3CDTF">2015-11-25T15:45:00Z</dcterms:created>
  <dcterms:modified xsi:type="dcterms:W3CDTF">2015-12-03T11:33:00Z</dcterms:modified>
</cp:coreProperties>
</file>