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E55" w:rsidRPr="00142D7B" w:rsidRDefault="00B657B3" w:rsidP="007358DD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b/>
          <w:color w:val="FF3300"/>
          <w:sz w:val="24"/>
          <w:szCs w:val="36"/>
        </w:rPr>
      </w:pPr>
      <w:r w:rsidRPr="00142D7B">
        <w:rPr>
          <w:rFonts w:ascii="Times-Roman" w:hAnsi="Times-Roman" w:cs="Times-Roman"/>
          <w:b/>
          <w:color w:val="FF0000"/>
          <w:sz w:val="32"/>
          <w:szCs w:val="36"/>
        </w:rPr>
        <w:t>Temná strana síly</w:t>
      </w:r>
      <w:r w:rsidR="0064309F">
        <w:rPr>
          <w:rFonts w:ascii="Times-Roman" w:hAnsi="Times-Roman" w:cs="Times-Roman"/>
          <w:b/>
          <w:color w:val="FF0000"/>
          <w:sz w:val="32"/>
          <w:szCs w:val="36"/>
        </w:rPr>
        <w:t xml:space="preserve"> kyslíku</w:t>
      </w:r>
      <w:r w:rsidRPr="00142D7B">
        <w:rPr>
          <w:rFonts w:ascii="Times-Roman" w:hAnsi="Times-Roman" w:cs="Times-Roman"/>
          <w:b/>
          <w:color w:val="FF0000"/>
          <w:sz w:val="32"/>
          <w:szCs w:val="36"/>
        </w:rPr>
        <w:t xml:space="preserve"> </w:t>
      </w:r>
      <w:r w:rsidR="0064309F">
        <w:rPr>
          <w:rFonts w:ascii="Times-Roman" w:hAnsi="Times-Roman" w:cs="Times-Roman"/>
          <w:b/>
          <w:color w:val="FF0000"/>
          <w:sz w:val="32"/>
          <w:szCs w:val="36"/>
        </w:rPr>
        <w:t>– volné radikály, antioxidanty</w:t>
      </w:r>
      <w:r w:rsidRPr="00142D7B">
        <w:rPr>
          <w:rFonts w:ascii="Times-Roman" w:hAnsi="Times-Roman" w:cs="Times-Roman"/>
          <w:b/>
          <w:sz w:val="32"/>
          <w:szCs w:val="36"/>
        </w:rPr>
        <w:br/>
      </w:r>
    </w:p>
    <w:p w:rsidR="007358DD" w:rsidRPr="005D7EE4" w:rsidRDefault="007358DD" w:rsidP="007358D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5D7EE4">
        <w:rPr>
          <w:rFonts w:ascii="Times New Roman" w:hAnsi="Times New Roman" w:cs="Times New Roman"/>
          <w:b/>
          <w:sz w:val="28"/>
          <w:szCs w:val="24"/>
        </w:rPr>
        <w:t xml:space="preserve">K </w:t>
      </w:r>
      <w:r w:rsidR="00DA3E55" w:rsidRPr="005D7EE4">
        <w:rPr>
          <w:rFonts w:ascii="Times New Roman" w:hAnsi="Times New Roman" w:cs="Times New Roman"/>
          <w:b/>
          <w:sz w:val="28"/>
          <w:szCs w:val="24"/>
        </w:rPr>
        <w:t>čemu</w:t>
      </w:r>
      <w:r w:rsidRPr="005D7EE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A3E55" w:rsidRPr="005D7EE4">
        <w:rPr>
          <w:rFonts w:ascii="Times New Roman" w:hAnsi="Times New Roman" w:cs="Times New Roman"/>
          <w:b/>
          <w:sz w:val="28"/>
          <w:szCs w:val="24"/>
        </w:rPr>
        <w:t>vlastně</w:t>
      </w:r>
      <w:r w:rsidRPr="005D7EE4"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DA3E55" w:rsidRPr="005D7EE4">
        <w:rPr>
          <w:rFonts w:ascii="Times New Roman" w:hAnsi="Times New Roman" w:cs="Times New Roman"/>
          <w:b/>
          <w:sz w:val="28"/>
          <w:szCs w:val="24"/>
        </w:rPr>
        <w:t>potřebujeme</w:t>
      </w:r>
      <w:r w:rsidRPr="005D7EE4">
        <w:rPr>
          <w:rFonts w:ascii="Times New Roman" w:hAnsi="Times New Roman" w:cs="Times New Roman"/>
          <w:b/>
          <w:sz w:val="28"/>
          <w:szCs w:val="24"/>
        </w:rPr>
        <w:t xml:space="preserve"> kyslík?</w:t>
      </w:r>
    </w:p>
    <w:p w:rsidR="004C5E96" w:rsidRPr="00DA3E55" w:rsidRDefault="00DA3E55" w:rsidP="00DA3E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DA3E55">
        <w:rPr>
          <w:rFonts w:ascii="Times New Roman" w:hAnsi="Times New Roman" w:cs="Times New Roman"/>
          <w:color w:val="000000"/>
          <w:sz w:val="24"/>
          <w:szCs w:val="24"/>
        </w:rPr>
        <w:t>Přenos</w:t>
      </w:r>
      <w:r w:rsidR="007358DD" w:rsidRPr="00DA3E55">
        <w:rPr>
          <w:rFonts w:ascii="Times New Roman" w:hAnsi="Times New Roman" w:cs="Times New Roman"/>
          <w:color w:val="000000"/>
          <w:sz w:val="24"/>
          <w:szCs w:val="24"/>
        </w:rPr>
        <w:t xml:space="preserve"> elektronu (oxidace) z organických látek na kyslík</w:t>
      </w:r>
      <w:r w:rsidRPr="00DA3E55">
        <w:rPr>
          <w:rFonts w:ascii="Times New Roman" w:hAnsi="Times New Roman" w:cs="Times New Roman"/>
          <w:color w:val="000000"/>
          <w:sz w:val="24"/>
          <w:szCs w:val="24"/>
        </w:rPr>
        <w:t xml:space="preserve"> uvolňuje</w:t>
      </w:r>
      <w:r w:rsidR="007358DD" w:rsidRPr="00DA3E55">
        <w:rPr>
          <w:rFonts w:ascii="Times New Roman" w:hAnsi="Times New Roman" w:cs="Times New Roman"/>
          <w:color w:val="000000"/>
          <w:sz w:val="24"/>
          <w:szCs w:val="24"/>
        </w:rPr>
        <w:t xml:space="preserve"> obrovské množství energie</w:t>
      </w:r>
    </w:p>
    <w:p w:rsidR="007358DD" w:rsidRPr="00DA3E55" w:rsidRDefault="007358DD" w:rsidP="00DA3E5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A3E55">
        <w:rPr>
          <w:rFonts w:ascii="Times New Roman" w:hAnsi="Times New Roman" w:cs="Times New Roman"/>
          <w:bCs/>
          <w:sz w:val="24"/>
          <w:szCs w:val="24"/>
        </w:rPr>
        <w:t>C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6</w:t>
      </w:r>
      <w:r w:rsidRPr="00DA3E55">
        <w:rPr>
          <w:rFonts w:ascii="Times New Roman" w:hAnsi="Times New Roman" w:cs="Times New Roman"/>
          <w:bCs/>
          <w:sz w:val="24"/>
          <w:szCs w:val="24"/>
        </w:rPr>
        <w:t>H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12</w:t>
      </w:r>
      <w:r w:rsidRPr="00DA3E55">
        <w:rPr>
          <w:rFonts w:ascii="Times New Roman" w:hAnsi="Times New Roman" w:cs="Times New Roman"/>
          <w:bCs/>
          <w:sz w:val="24"/>
          <w:szCs w:val="24"/>
        </w:rPr>
        <w:t>O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 xml:space="preserve">6 </w:t>
      </w:r>
      <w:r w:rsidRPr="00DA3E55">
        <w:rPr>
          <w:rFonts w:ascii="Times New Roman" w:hAnsi="Times New Roman" w:cs="Times New Roman"/>
          <w:bCs/>
          <w:sz w:val="24"/>
          <w:szCs w:val="24"/>
        </w:rPr>
        <w:t>+ 6 O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3E55" w:rsidRP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 xml:space="preserve"> </w:t>
      </w:r>
      <w:r w:rsidRPr="00DA3E55">
        <w:rPr>
          <w:rFonts w:ascii="Times New Roman" w:hAnsi="Times New Roman" w:cs="Times New Roman"/>
          <w:bCs/>
          <w:sz w:val="24"/>
          <w:szCs w:val="24"/>
        </w:rPr>
        <w:t>6 CO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bCs/>
          <w:sz w:val="24"/>
          <w:szCs w:val="24"/>
        </w:rPr>
        <w:t xml:space="preserve"> + 6 H</w:t>
      </w:r>
      <w:r w:rsidRPr="00DA3E55">
        <w:rPr>
          <w:rFonts w:ascii="Times New Roman" w:hAnsi="Times New Roman" w:cs="Times New Roman"/>
          <w:bCs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bCs/>
          <w:sz w:val="24"/>
          <w:szCs w:val="24"/>
        </w:rPr>
        <w:t>O</w:t>
      </w:r>
      <w:r w:rsidR="00DA3E55"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DA3E55">
        <w:rPr>
          <w:rFonts w:ascii="Symbol" w:hAnsi="Symbol" w:cs="Times New Roman"/>
          <w:sz w:val="24"/>
          <w:szCs w:val="24"/>
        </w:rPr>
        <w:t></w:t>
      </w:r>
      <w:r w:rsidRPr="00DA3E55">
        <w:rPr>
          <w:rFonts w:ascii="Times New Roman" w:hAnsi="Times New Roman" w:cs="Times New Roman"/>
          <w:bCs/>
          <w:sz w:val="24"/>
          <w:szCs w:val="24"/>
        </w:rPr>
        <w:t>G</w:t>
      </w:r>
      <w:r w:rsidRPr="00DA3E55">
        <w:rPr>
          <w:rFonts w:ascii="Times New Roman" w:hAnsi="Times New Roman" w:cs="Times New Roman"/>
          <w:bCs/>
          <w:sz w:val="24"/>
          <w:szCs w:val="24"/>
          <w:vertAlign w:val="superscript"/>
        </w:rPr>
        <w:t>o’</w:t>
      </w:r>
      <w:r w:rsidRPr="00DA3E55">
        <w:rPr>
          <w:rFonts w:ascii="Times New Roman" w:hAnsi="Times New Roman" w:cs="Times New Roman"/>
          <w:bCs/>
          <w:sz w:val="24"/>
          <w:szCs w:val="24"/>
        </w:rPr>
        <w:t xml:space="preserve"> = – 2820 </w:t>
      </w:r>
      <w:proofErr w:type="spellStart"/>
      <w:r w:rsidRPr="00DA3E55">
        <w:rPr>
          <w:rFonts w:ascii="Times New Roman" w:hAnsi="Times New Roman" w:cs="Times New Roman"/>
          <w:bCs/>
          <w:sz w:val="24"/>
          <w:szCs w:val="24"/>
        </w:rPr>
        <w:t>kJ</w:t>
      </w:r>
      <w:proofErr w:type="spellEnd"/>
      <w:r w:rsidRPr="00DA3E55">
        <w:rPr>
          <w:rFonts w:ascii="Times New Roman" w:hAnsi="Times New Roman" w:cs="Times New Roman"/>
          <w:bCs/>
          <w:sz w:val="24"/>
          <w:szCs w:val="24"/>
        </w:rPr>
        <w:t xml:space="preserve">/mol </w:t>
      </w:r>
      <w:r w:rsidRPr="00DA3E55">
        <w:rPr>
          <w:rFonts w:ascii="Times New Roman" w:hAnsi="Times New Roman" w:cs="Times New Roman"/>
          <w:sz w:val="24"/>
          <w:szCs w:val="24"/>
        </w:rPr>
        <w:t>(180 g glukosy)</w:t>
      </w:r>
    </w:p>
    <w:p w:rsidR="00DA3E55" w:rsidRDefault="00DA3E55" w:rsidP="007358DD">
      <w:pPr>
        <w:rPr>
          <w:rFonts w:ascii="Times New Roman" w:hAnsi="Times New Roman" w:cs="Times New Roman"/>
          <w:sz w:val="24"/>
          <w:szCs w:val="24"/>
        </w:rPr>
      </w:pPr>
    </w:p>
    <w:p w:rsidR="007155FC" w:rsidRPr="005D7EE4" w:rsidRDefault="007155FC" w:rsidP="007358DD">
      <w:pPr>
        <w:rPr>
          <w:rFonts w:ascii="Times New Roman" w:hAnsi="Times New Roman" w:cs="Times New Roman"/>
          <w:b/>
          <w:sz w:val="28"/>
          <w:szCs w:val="24"/>
        </w:rPr>
      </w:pPr>
      <w:r w:rsidRPr="005D7EE4">
        <w:rPr>
          <w:rFonts w:ascii="Times New Roman" w:hAnsi="Times New Roman" w:cs="Times New Roman"/>
          <w:b/>
          <w:sz w:val="28"/>
          <w:szCs w:val="24"/>
        </w:rPr>
        <w:t>Radikálové formy kyslíku</w:t>
      </w:r>
    </w:p>
    <w:p w:rsidR="00B657B3" w:rsidRPr="00911989" w:rsidRDefault="00B657B3" w:rsidP="007155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11989">
        <w:rPr>
          <w:rFonts w:ascii="Times New Roman" w:hAnsi="Times New Roman" w:cs="Times New Roman"/>
          <w:sz w:val="24"/>
          <w:szCs w:val="24"/>
        </w:rPr>
        <w:t>Kyslík se běžně vyskytuje ve formě O</w:t>
      </w:r>
      <w:r w:rsidRPr="00911989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911989">
        <w:rPr>
          <w:rFonts w:ascii="Times New Roman" w:hAnsi="Times New Roman" w:cs="Times New Roman"/>
          <w:sz w:val="24"/>
          <w:szCs w:val="24"/>
        </w:rPr>
        <w:t xml:space="preserve">  a vedle toho ve formě O</w:t>
      </w:r>
      <w:r w:rsidRPr="00911989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911989">
        <w:rPr>
          <w:rFonts w:ascii="Times New Roman" w:hAnsi="Times New Roman" w:cs="Times New Roman"/>
          <w:sz w:val="24"/>
          <w:szCs w:val="24"/>
        </w:rPr>
        <w:t xml:space="preserve"> (ozón). Kyslík má </w:t>
      </w:r>
      <w:r w:rsidR="00312CBA">
        <w:rPr>
          <w:rFonts w:ascii="Times New Roman" w:hAnsi="Times New Roman" w:cs="Times New Roman"/>
          <w:sz w:val="24"/>
          <w:szCs w:val="24"/>
        </w:rPr>
        <w:t>především</w:t>
      </w:r>
      <w:r w:rsidRPr="00911989">
        <w:rPr>
          <w:rFonts w:ascii="Times New Roman" w:hAnsi="Times New Roman" w:cs="Times New Roman"/>
          <w:sz w:val="24"/>
          <w:szCs w:val="24"/>
        </w:rPr>
        <w:t xml:space="preserve"> oxidační účinky – tedy sám se při reakcích redukuje a přijímá elektrony</w:t>
      </w:r>
      <w:r w:rsidR="0064309F">
        <w:rPr>
          <w:rFonts w:ascii="Times New Roman" w:hAnsi="Times New Roman" w:cs="Times New Roman"/>
          <w:sz w:val="24"/>
          <w:szCs w:val="24"/>
        </w:rPr>
        <w:t>.</w:t>
      </w:r>
    </w:p>
    <w:p w:rsidR="00911989" w:rsidRPr="00911989" w:rsidRDefault="00043CC7" w:rsidP="007155FC">
      <w:pPr>
        <w:ind w:firstLine="426"/>
        <w:rPr>
          <w:rFonts w:ascii="Times New Roman" w:hAnsi="Times New Roman" w:cs="Times New Roman"/>
          <w:sz w:val="24"/>
          <w:szCs w:val="24"/>
        </w:rPr>
      </w:pPr>
      <w:proofErr w:type="gramStart"/>
      <w:r w:rsidRPr="00043CC7">
        <w:rPr>
          <w:rFonts w:ascii="Times New Roman" w:hAnsi="Times New Roman" w:cs="Times New Roman"/>
          <w:b/>
          <w:bCs/>
          <w:sz w:val="24"/>
          <w:szCs w:val="24"/>
        </w:rPr>
        <w:t>Volný</w:t>
      </w:r>
      <w:proofErr w:type="gramEnd"/>
      <w:r w:rsidRPr="00043CC7">
        <w:rPr>
          <w:rFonts w:ascii="Times New Roman" w:hAnsi="Times New Roman" w:cs="Times New Roman"/>
          <w:b/>
          <w:bCs/>
          <w:sz w:val="24"/>
          <w:szCs w:val="24"/>
        </w:rPr>
        <w:t xml:space="preserve"> radikál </w:t>
      </w:r>
      <w:r w:rsidRPr="00043CC7">
        <w:rPr>
          <w:rFonts w:ascii="Times New Roman" w:hAnsi="Times New Roman" w:cs="Times New Roman"/>
          <w:sz w:val="24"/>
          <w:szCs w:val="24"/>
        </w:rPr>
        <w:t xml:space="preserve">je jakákoli částice schopná samostatné  </w:t>
      </w:r>
      <w:r w:rsidR="007155FC">
        <w:rPr>
          <w:rFonts w:ascii="Times New Roman" w:hAnsi="Times New Roman" w:cs="Times New Roman"/>
          <w:sz w:val="24"/>
          <w:szCs w:val="24"/>
        </w:rPr>
        <w:t>e</w:t>
      </w:r>
      <w:r w:rsidRPr="00043CC7">
        <w:rPr>
          <w:rFonts w:ascii="Times New Roman" w:hAnsi="Times New Roman" w:cs="Times New Roman"/>
          <w:sz w:val="24"/>
          <w:szCs w:val="24"/>
        </w:rPr>
        <w:t xml:space="preserve">xistence a </w:t>
      </w:r>
      <w:proofErr w:type="gramStart"/>
      <w:r w:rsidRPr="00043CC7">
        <w:rPr>
          <w:rFonts w:ascii="Times New Roman" w:hAnsi="Times New Roman" w:cs="Times New Roman"/>
          <w:sz w:val="24"/>
          <w:szCs w:val="24"/>
        </w:rPr>
        <w:t>která</w:t>
      </w:r>
      <w:proofErr w:type="gramEnd"/>
      <w:r w:rsidRPr="00043CC7">
        <w:rPr>
          <w:rFonts w:ascii="Times New Roman" w:hAnsi="Times New Roman" w:cs="Times New Roman"/>
          <w:sz w:val="24"/>
          <w:szCs w:val="24"/>
        </w:rPr>
        <w:t xml:space="preserve"> má jeden nebo více nespárovaných elektronů.</w:t>
      </w:r>
      <w:r w:rsidR="007155FC">
        <w:rPr>
          <w:rFonts w:ascii="Times New Roman" w:hAnsi="Times New Roman" w:cs="Times New Roman"/>
          <w:sz w:val="24"/>
          <w:szCs w:val="24"/>
        </w:rPr>
        <w:t xml:space="preserve"> V organismu </w:t>
      </w:r>
      <w:r w:rsidR="00094E37" w:rsidRPr="00911989">
        <w:rPr>
          <w:rFonts w:ascii="Times New Roman" w:hAnsi="Times New Roman" w:cs="Times New Roman"/>
          <w:sz w:val="24"/>
          <w:szCs w:val="24"/>
        </w:rPr>
        <w:t>vznikají z kyslíku tzv. reaktivní formy kyslíku (</w:t>
      </w:r>
      <w:r w:rsidR="00094E37" w:rsidRPr="00DA3E55">
        <w:rPr>
          <w:rFonts w:ascii="Times New Roman" w:hAnsi="Times New Roman" w:cs="Times New Roman"/>
          <w:b/>
          <w:sz w:val="24"/>
          <w:szCs w:val="24"/>
        </w:rPr>
        <w:t xml:space="preserve">ROS – </w:t>
      </w:r>
      <w:proofErr w:type="spellStart"/>
      <w:r w:rsidR="00094E37" w:rsidRPr="00DA3E55">
        <w:rPr>
          <w:rFonts w:ascii="Times New Roman" w:hAnsi="Times New Roman" w:cs="Times New Roman"/>
          <w:b/>
          <w:sz w:val="24"/>
          <w:szCs w:val="24"/>
        </w:rPr>
        <w:t>reactive</w:t>
      </w:r>
      <w:proofErr w:type="spellEnd"/>
      <w:r w:rsidR="00094E37" w:rsidRPr="00DA3E55">
        <w:rPr>
          <w:rFonts w:ascii="Times New Roman" w:hAnsi="Times New Roman" w:cs="Times New Roman"/>
          <w:b/>
          <w:sz w:val="24"/>
          <w:szCs w:val="24"/>
        </w:rPr>
        <w:t xml:space="preserve"> oxygen species</w:t>
      </w:r>
      <w:r w:rsidR="00094E37" w:rsidRPr="00911989">
        <w:rPr>
          <w:rFonts w:ascii="Times New Roman" w:hAnsi="Times New Roman" w:cs="Times New Roman"/>
          <w:sz w:val="24"/>
          <w:szCs w:val="24"/>
        </w:rPr>
        <w:t>):</w:t>
      </w:r>
    </w:p>
    <w:p w:rsidR="00911989" w:rsidRPr="00911989" w:rsidRDefault="00094E37" w:rsidP="0091198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1989">
        <w:rPr>
          <w:rFonts w:ascii="Times New Roman" w:hAnsi="Times New Roman" w:cs="Times New Roman"/>
          <w:sz w:val="24"/>
          <w:szCs w:val="24"/>
        </w:rPr>
        <w:t xml:space="preserve"> h</w:t>
      </w:r>
      <w:r w:rsidR="00911989" w:rsidRPr="00911989">
        <w:rPr>
          <w:rFonts w:ascii="Times New Roman" w:hAnsi="Times New Roman" w:cs="Times New Roman"/>
          <w:sz w:val="24"/>
          <w:szCs w:val="24"/>
        </w:rPr>
        <w:t>y</w:t>
      </w:r>
      <w:r w:rsidRPr="00911989">
        <w:rPr>
          <w:rFonts w:ascii="Times New Roman" w:hAnsi="Times New Roman" w:cs="Times New Roman"/>
          <w:sz w:val="24"/>
          <w:szCs w:val="24"/>
        </w:rPr>
        <w:t>droxidové (∙OH</w:t>
      </w:r>
      <w:r w:rsidR="00911989" w:rsidRPr="00911989">
        <w:rPr>
          <w:rFonts w:ascii="Times New Roman" w:hAnsi="Times New Roman" w:cs="Times New Roman"/>
          <w:sz w:val="24"/>
          <w:szCs w:val="24"/>
        </w:rPr>
        <w:t>),</w:t>
      </w:r>
    </w:p>
    <w:p w:rsidR="00911989" w:rsidRPr="00911989" w:rsidRDefault="00442917" w:rsidP="0091198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911989">
        <w:rPr>
          <w:rFonts w:ascii="Times New Roman" w:hAnsi="Times New Roman" w:cs="Times New Roman"/>
          <w:sz w:val="24"/>
          <w:szCs w:val="24"/>
        </w:rPr>
        <w:t>hydroxoperoxydový</w:t>
      </w:r>
      <w:proofErr w:type="spellEnd"/>
      <w:r w:rsidRPr="00911989">
        <w:rPr>
          <w:rFonts w:ascii="Times New Roman" w:hAnsi="Times New Roman" w:cs="Times New Roman"/>
          <w:sz w:val="24"/>
          <w:szCs w:val="24"/>
        </w:rPr>
        <w:t xml:space="preserve"> (∙OOH), </w:t>
      </w:r>
    </w:p>
    <w:p w:rsidR="00094E37" w:rsidRDefault="00442917" w:rsidP="00911989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11989">
        <w:rPr>
          <w:rFonts w:ascii="Times New Roman" w:hAnsi="Times New Roman" w:cs="Times New Roman"/>
          <w:sz w:val="24"/>
          <w:szCs w:val="24"/>
        </w:rPr>
        <w:t>superoxidový (</w:t>
      </w:r>
      <w:r w:rsidR="00DA3E55" w:rsidRPr="00DA3E55">
        <w:rPr>
          <w:rFonts w:ascii="Times New Roman" w:hAnsi="Times New Roman" w:cs="Times New Roman"/>
          <w:sz w:val="24"/>
          <w:szCs w:val="24"/>
        </w:rPr>
        <w:t>O</w:t>
      </w:r>
      <w:r w:rsidR="00DA3E55"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A3E55" w:rsidRPr="00DA3E55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Pr="00911989">
        <w:rPr>
          <w:rFonts w:ascii="Times New Roman" w:hAnsi="Times New Roman" w:cs="Times New Roman"/>
          <w:sz w:val="24"/>
          <w:szCs w:val="24"/>
        </w:rPr>
        <w:t>) a další.</w:t>
      </w:r>
    </w:p>
    <w:p w:rsidR="00994CBB" w:rsidRDefault="00994CBB" w:rsidP="00994CBB">
      <w:pPr>
        <w:pStyle w:val="Odstavecseseznamem"/>
        <w:ind w:left="786"/>
        <w:rPr>
          <w:rFonts w:ascii="Times New Roman" w:hAnsi="Times New Roman" w:cs="Times New Roman"/>
          <w:sz w:val="24"/>
          <w:szCs w:val="24"/>
        </w:rPr>
      </w:pPr>
    </w:p>
    <w:p w:rsidR="00994CBB" w:rsidRDefault="00994CBB" w:rsidP="00994CBB">
      <w:pPr>
        <w:pStyle w:val="Odstavecseseznamem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Tyto radikály zle odvodit postupnou redukcí kyslíku:</w:t>
      </w:r>
    </w:p>
    <w:p w:rsidR="00994CBB" w:rsidRPr="00911989" w:rsidRDefault="00994CBB" w:rsidP="00994CBB">
      <w:pPr>
        <w:pStyle w:val="Odstavecseseznamem"/>
        <w:ind w:left="786"/>
        <w:jc w:val="center"/>
        <w:rPr>
          <w:rFonts w:ascii="Times New Roman" w:hAnsi="Times New Roman" w:cs="Times New Roman"/>
          <w:sz w:val="24"/>
          <w:szCs w:val="24"/>
        </w:rPr>
      </w:pPr>
      <w:r>
        <w:object w:dxaOrig="3106" w:dyaOrig="5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5.15pt;height:27.9pt" o:ole="">
            <v:imagedata r:id="rId6" o:title=""/>
          </v:shape>
          <o:OLEObject Type="Embed" ProgID="ChemDraw.Document.6.0" ShapeID="_x0000_i1025" DrawAspect="Content" ObjectID="_1512078583" r:id="rId7"/>
        </w:object>
      </w:r>
    </w:p>
    <w:p w:rsidR="00911989" w:rsidRDefault="00DA3E55" w:rsidP="007155FC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5252A6">
        <w:rPr>
          <w:rFonts w:ascii="Times New Roman" w:hAnsi="Times New Roman" w:cs="Times New Roman"/>
          <w:sz w:val="24"/>
          <w:szCs w:val="24"/>
        </w:rPr>
        <w:t xml:space="preserve"> v nízkých koncentracích poškozují </w:t>
      </w:r>
      <w:r w:rsidR="00911989">
        <w:rPr>
          <w:rFonts w:ascii="Times New Roman" w:hAnsi="Times New Roman" w:cs="Times New Roman"/>
          <w:sz w:val="24"/>
          <w:szCs w:val="24"/>
        </w:rPr>
        <w:t>DNA</w:t>
      </w:r>
      <w:r w:rsidR="005252A6">
        <w:rPr>
          <w:rFonts w:ascii="Times New Roman" w:hAnsi="Times New Roman" w:cs="Times New Roman"/>
          <w:sz w:val="24"/>
          <w:szCs w:val="24"/>
        </w:rPr>
        <w:t xml:space="preserve"> a další bun</w:t>
      </w:r>
      <w:r w:rsidR="005252A6">
        <w:rPr>
          <w:rFonts w:ascii="TimesNewRoman" w:eastAsia="TimesNewRoman" w:hAnsi="Times New Roman" w:cs="TimesNewRoman" w:hint="eastAsia"/>
          <w:sz w:val="24"/>
          <w:szCs w:val="24"/>
        </w:rPr>
        <w:t>ěč</w:t>
      </w:r>
      <w:r w:rsidR="00911989">
        <w:rPr>
          <w:rFonts w:ascii="Times New Roman" w:hAnsi="Times New Roman" w:cs="Times New Roman"/>
          <w:sz w:val="24"/>
          <w:szCs w:val="24"/>
        </w:rPr>
        <w:t>né struktury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252A6">
        <w:rPr>
          <w:rFonts w:ascii="Times New Roman" w:hAnsi="Times New Roman" w:cs="Times New Roman"/>
          <w:sz w:val="24"/>
          <w:szCs w:val="24"/>
        </w:rPr>
        <w:t>ROS snadno vznikají z peroxidu vodíku, který je zárove</w:t>
      </w:r>
      <w:r w:rsidR="005252A6">
        <w:rPr>
          <w:rFonts w:ascii="TimesNewRoman" w:eastAsia="TimesNewRoman" w:hAnsi="Times New Roman" w:cs="TimesNewRoman" w:hint="eastAsia"/>
          <w:sz w:val="24"/>
          <w:szCs w:val="24"/>
        </w:rPr>
        <w:t>ň</w:t>
      </w:r>
      <w:r w:rsidR="005252A6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5252A6">
        <w:rPr>
          <w:rFonts w:ascii="Times New Roman" w:hAnsi="Times New Roman" w:cs="Times New Roman"/>
          <w:sz w:val="24"/>
          <w:szCs w:val="24"/>
        </w:rPr>
        <w:t xml:space="preserve">vedlejším produktem </w:t>
      </w:r>
      <w:r w:rsidR="005252A6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="005252A6">
        <w:rPr>
          <w:rFonts w:ascii="Times New Roman" w:hAnsi="Times New Roman" w:cs="Times New Roman"/>
          <w:sz w:val="24"/>
          <w:szCs w:val="24"/>
        </w:rPr>
        <w:t xml:space="preserve">ady metabolických reakcí v živém organismu. </w:t>
      </w:r>
    </w:p>
    <w:p w:rsidR="00B25020" w:rsidRPr="00DA3E55" w:rsidRDefault="003A3B2C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A3E55">
        <w:rPr>
          <w:rFonts w:ascii="Times New Roman" w:hAnsi="Times New Roman" w:cs="Times New Roman"/>
          <w:sz w:val="24"/>
          <w:szCs w:val="24"/>
        </w:rPr>
        <w:t xml:space="preserve">Vznik </w:t>
      </w:r>
      <w:proofErr w:type="spellStart"/>
      <w:r w:rsidRPr="00DA3E55">
        <w:rPr>
          <w:rFonts w:ascii="Times New Roman" w:hAnsi="Times New Roman" w:cs="Times New Roman"/>
          <w:sz w:val="24"/>
          <w:szCs w:val="24"/>
        </w:rPr>
        <w:t>superoxidu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ab/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e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 xml:space="preserve"> →</w:t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•-</w:t>
      </w:r>
    </w:p>
    <w:p w:rsidR="00B25020" w:rsidRPr="00DA3E55" w:rsidRDefault="003A3B2C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3E55">
        <w:rPr>
          <w:rFonts w:ascii="Times New Roman" w:hAnsi="Times New Roman" w:cs="Times New Roman"/>
          <w:sz w:val="24"/>
          <w:szCs w:val="24"/>
        </w:rPr>
        <w:t>Superoxiddismutáza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ab/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+ 2H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ab/>
        <w:t>H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B25020" w:rsidRPr="00DA3E55" w:rsidRDefault="003A3B2C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3E55">
        <w:rPr>
          <w:rFonts w:ascii="Times New Roman" w:hAnsi="Times New Roman" w:cs="Times New Roman"/>
          <w:sz w:val="24"/>
          <w:szCs w:val="24"/>
        </w:rPr>
        <w:t>Fentonova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 xml:space="preserve"> reakce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Pr="00DA3E55">
        <w:rPr>
          <w:rFonts w:ascii="Times New Roman" w:hAnsi="Times New Roman" w:cs="Times New Roman"/>
          <w:sz w:val="24"/>
          <w:szCs w:val="24"/>
        </w:rPr>
        <w:tab/>
        <w:t>Fe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H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ab/>
        <w:t>Fe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3+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3E55">
        <w:rPr>
          <w:rFonts w:ascii="Times New Roman" w:hAnsi="Times New Roman" w:cs="Times New Roman"/>
          <w:sz w:val="24"/>
          <w:szCs w:val="24"/>
        </w:rPr>
        <w:tab/>
      </w:r>
    </w:p>
    <w:p w:rsidR="00B25020" w:rsidRPr="00DA3E55" w:rsidRDefault="003A3B2C" w:rsidP="00DA3E5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DA3E55">
        <w:rPr>
          <w:rFonts w:ascii="Times New Roman" w:hAnsi="Times New Roman" w:cs="Times New Roman"/>
          <w:sz w:val="24"/>
          <w:szCs w:val="24"/>
        </w:rPr>
        <w:t>Haberova</w:t>
      </w:r>
      <w:proofErr w:type="spellEnd"/>
      <w:r w:rsidRPr="00DA3E55">
        <w:rPr>
          <w:rFonts w:ascii="Times New Roman" w:hAnsi="Times New Roman" w:cs="Times New Roman"/>
          <w:sz w:val="24"/>
          <w:szCs w:val="24"/>
        </w:rPr>
        <w:t>-Weissova reakce</w:t>
      </w:r>
      <w:r w:rsidRPr="00DA3E55">
        <w:rPr>
          <w:rFonts w:ascii="Times New Roman" w:hAnsi="Times New Roman" w:cs="Times New Roman"/>
          <w:sz w:val="24"/>
          <w:szCs w:val="24"/>
        </w:rPr>
        <w:tab/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H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>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</w:t>
      </w:r>
      <w:r w:rsidRPr="00DA3E55">
        <w:rPr>
          <w:rFonts w:ascii="Times New Roman" w:hAnsi="Times New Roman" w:cs="Times New Roman"/>
          <w:sz w:val="24"/>
          <w:szCs w:val="24"/>
        </w:rPr>
        <w:tab/>
      </w:r>
      <w:r w:rsidR="00DA3E55">
        <w:rPr>
          <w:rFonts w:ascii="Times New Roman" w:hAnsi="Times New Roman" w:cs="Times New Roman"/>
          <w:sz w:val="24"/>
          <w:szCs w:val="24"/>
        </w:rPr>
        <w:t>→</w:t>
      </w:r>
      <w:r w:rsidRPr="00DA3E55">
        <w:rPr>
          <w:rFonts w:ascii="Times New Roman" w:hAnsi="Times New Roman" w:cs="Times New Roman"/>
          <w:sz w:val="24"/>
          <w:szCs w:val="24"/>
        </w:rPr>
        <w:tab/>
        <w:t xml:space="preserve"> O</w:t>
      </w:r>
      <w:r w:rsidRPr="00DA3E55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3E55">
        <w:rPr>
          <w:rFonts w:ascii="Times New Roman" w:hAnsi="Times New Roman" w:cs="Times New Roman"/>
          <w:sz w:val="24"/>
          <w:szCs w:val="24"/>
        </w:rPr>
        <w:t xml:space="preserve"> + OH</w:t>
      </w:r>
      <w:r w:rsidRPr="00DA3E55">
        <w:rPr>
          <w:rFonts w:ascii="Times New Roman" w:hAnsi="Times New Roman" w:cs="Times New Roman"/>
          <w:sz w:val="24"/>
          <w:szCs w:val="24"/>
          <w:vertAlign w:val="superscript"/>
        </w:rPr>
        <w:t>-</w:t>
      </w:r>
    </w:p>
    <w:p w:rsidR="00DA3E55" w:rsidRDefault="00DA3E55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A3E55" w:rsidRDefault="00DA3E55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0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342"/>
        <w:gridCol w:w="6744"/>
      </w:tblGrid>
      <w:tr w:rsidR="00D272D8" w:rsidRPr="00DA3E55" w:rsidTr="00D272D8">
        <w:trPr>
          <w:trHeight w:val="276"/>
        </w:trPr>
        <w:tc>
          <w:tcPr>
            <w:tcW w:w="0" w:type="auto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272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cs-CZ"/>
              </w:rPr>
              <w:t>Reaktivní sloučeniny</w:t>
            </w:r>
          </w:p>
        </w:tc>
        <w:tc>
          <w:tcPr>
            <w:tcW w:w="0" w:type="auto"/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272D8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b/>
                <w:bCs/>
                <w:color w:val="0000FF"/>
                <w:kern w:val="24"/>
                <w:sz w:val="24"/>
                <w:szCs w:val="24"/>
                <w:lang w:eastAsia="cs-CZ"/>
              </w:rPr>
              <w:t>Vlastnosti</w:t>
            </w:r>
          </w:p>
        </w:tc>
      </w:tr>
      <w:tr w:rsidR="001B3FF3" w:rsidRPr="00DA3E55" w:rsidTr="00D272D8">
        <w:trPr>
          <w:trHeight w:val="275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O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-9"/>
                <w:sz w:val="24"/>
                <w:szCs w:val="24"/>
                <w:vertAlign w:val="subscript"/>
                <w:lang w:eastAsia="cs-CZ"/>
              </w:rPr>
              <w:t>2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11"/>
                <w:sz w:val="24"/>
                <w:szCs w:val="24"/>
                <w:vertAlign w:val="superscript"/>
                <w:lang w:eastAsia="cs-CZ"/>
              </w:rPr>
              <w:t>•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11"/>
                <w:sz w:val="24"/>
                <w:szCs w:val="24"/>
                <w:vertAlign w:val="superscript"/>
                <w:lang w:val="en-US" w:eastAsia="cs-CZ"/>
              </w:rPr>
              <w:t>-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</w:t>
            </w:r>
            <w:proofErr w:type="spellStart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Superoxid</w:t>
            </w:r>
            <w:proofErr w:type="spellEnd"/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Vzniká např. v dýchacím řetězci</w:t>
            </w:r>
            <w:r w:rsidR="001B3FF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, vzniká po požití drog, jedů a těžkých kovů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; generuje další ROS</w:t>
            </w:r>
          </w:p>
        </w:tc>
      </w:tr>
      <w:tr w:rsidR="001B3FF3" w:rsidRPr="00DA3E55" w:rsidTr="00D272D8">
        <w:trPr>
          <w:trHeight w:val="27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H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-9"/>
                <w:sz w:val="24"/>
                <w:szCs w:val="24"/>
                <w:vertAlign w:val="subscript"/>
                <w:lang w:eastAsia="cs-CZ"/>
              </w:rPr>
              <w:t>2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O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-9"/>
                <w:sz w:val="24"/>
                <w:szCs w:val="24"/>
                <w:vertAlign w:val="subscript"/>
                <w:lang w:eastAsia="cs-CZ"/>
              </w:rPr>
              <w:t>2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Peroxid vodíku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Může difundovat; reaguje s </w:t>
            </w:r>
            <w:proofErr w:type="spellStart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Fe</w:t>
            </w:r>
            <w:proofErr w:type="spellEnd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position w:val="11"/>
                <w:sz w:val="24"/>
                <w:szCs w:val="24"/>
                <w:vertAlign w:val="superscript"/>
                <w:lang w:eastAsia="cs-CZ"/>
              </w:rPr>
              <w:t>2+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- tvorba dalších radikálů</w:t>
            </w:r>
            <w:r w:rsidR="001B3FF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, především hydroxidové</w:t>
            </w:r>
          </w:p>
        </w:tc>
      </w:tr>
      <w:tr w:rsidR="001B3FF3" w:rsidRPr="00DA3E55" w:rsidTr="00D272D8">
        <w:trPr>
          <w:trHeight w:val="27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1F178A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OH• Hydrox</w:t>
            </w:r>
            <w:r w:rsidR="001F178A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y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lový radikál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A3E55" w:rsidRPr="00DA3E55" w:rsidRDefault="00DA3E55" w:rsidP="00DA3E55">
            <w:pPr>
              <w:spacing w:after="0" w:line="24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cs-CZ"/>
              </w:rPr>
            </w:pP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Nejreaktivnější - poškození biomolekul; vzniká </w:t>
            </w:r>
            <w:proofErr w:type="spellStart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Fentonovou</w:t>
            </w:r>
            <w:proofErr w:type="spellEnd"/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reakcí</w:t>
            </w:r>
          </w:p>
        </w:tc>
      </w:tr>
      <w:tr w:rsidR="001B3FF3" w:rsidRPr="00DA3E55" w:rsidTr="00D272D8">
        <w:trPr>
          <w:trHeight w:val="276"/>
        </w:trPr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3FF3" w:rsidRPr="00DA3E55" w:rsidRDefault="001B3FF3" w:rsidP="00DA3E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ROO</w:t>
            </w:r>
            <w:r w:rsidRPr="00DA3E5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•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peroxidový radikál</w:t>
            </w:r>
          </w:p>
        </w:tc>
        <w:tc>
          <w:tcPr>
            <w:tcW w:w="0" w:type="auto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1B3FF3" w:rsidRPr="00DA3E55" w:rsidRDefault="001B3FF3" w:rsidP="00DA3E5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Především napadá nenasycené mastné kyseliny –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>hydroxidace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cs-CZ"/>
              </w:rPr>
              <w:t xml:space="preserve"> lipidů</w:t>
            </w:r>
          </w:p>
        </w:tc>
      </w:tr>
    </w:tbl>
    <w:p w:rsidR="00D272D8" w:rsidRDefault="00D272D8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5DC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5DC" w:rsidRPr="00ED72D5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D72D5">
        <w:rPr>
          <w:rFonts w:ascii="Times New Roman" w:hAnsi="Times New Roman" w:cs="Times New Roman"/>
          <w:b/>
          <w:sz w:val="28"/>
          <w:szCs w:val="24"/>
        </w:rPr>
        <w:lastRenderedPageBreak/>
        <w:t>Vznik ROS</w:t>
      </w:r>
    </w:p>
    <w:p w:rsidR="00A765DC" w:rsidRDefault="00A765DC" w:rsidP="007155FC">
      <w:pPr>
        <w:autoSpaceDE w:val="0"/>
        <w:autoSpaceDN w:val="0"/>
        <w:adjustRightInd w:val="0"/>
        <w:spacing w:after="0"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Jsou dva způsoby vzniku ROS v organismu: pří enzymových i neenzymových </w:t>
      </w:r>
      <w:proofErr w:type="gramStart"/>
      <w:r>
        <w:rPr>
          <w:rFonts w:ascii="Times New Roman" w:hAnsi="Times New Roman" w:cs="Times New Roman"/>
          <w:sz w:val="24"/>
          <w:szCs w:val="24"/>
        </w:rPr>
        <w:t>reakcích</w:t>
      </w:r>
      <w:proofErr w:type="gramEnd"/>
      <w:r>
        <w:rPr>
          <w:rFonts w:ascii="Times New Roman" w:hAnsi="Times New Roman" w:cs="Times New Roman"/>
          <w:sz w:val="24"/>
          <w:szCs w:val="24"/>
        </w:rPr>
        <w:t>. Nejčastějším místem vzniku ROS je v dýchacím řetězci.</w:t>
      </w:r>
    </w:p>
    <w:p w:rsidR="00A765DC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765DC" w:rsidRDefault="00A765DC" w:rsidP="00A765D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5FC">
        <w:rPr>
          <w:rFonts w:ascii="Times New Roman" w:hAnsi="Times New Roman" w:cs="Times New Roman"/>
          <w:b/>
          <w:sz w:val="24"/>
          <w:szCs w:val="24"/>
        </w:rPr>
        <w:t>Neenzymové cesty</w:t>
      </w:r>
      <w:r>
        <w:rPr>
          <w:rFonts w:ascii="Times New Roman" w:hAnsi="Times New Roman" w:cs="Times New Roman"/>
          <w:sz w:val="24"/>
          <w:szCs w:val="24"/>
        </w:rPr>
        <w:t xml:space="preserve"> – sluneční a ionizující záření, zplodiny kouření</w:t>
      </w:r>
    </w:p>
    <w:p w:rsidR="00B25020" w:rsidRDefault="00A765DC" w:rsidP="00A765DC">
      <w:pPr>
        <w:pStyle w:val="Odstavecseseznamem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55FC">
        <w:rPr>
          <w:rFonts w:ascii="Times New Roman" w:hAnsi="Times New Roman" w:cs="Times New Roman"/>
          <w:b/>
          <w:sz w:val="24"/>
          <w:szCs w:val="24"/>
        </w:rPr>
        <w:t>Enzymové cesty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142D7B">
        <w:rPr>
          <w:rFonts w:ascii="Times New Roman" w:hAnsi="Times New Roman" w:cs="Times New Roman"/>
          <w:sz w:val="24"/>
          <w:szCs w:val="24"/>
        </w:rPr>
        <w:t xml:space="preserve">především </w:t>
      </w:r>
      <w:r>
        <w:rPr>
          <w:rFonts w:ascii="Times New Roman" w:hAnsi="Times New Roman" w:cs="Times New Roman"/>
          <w:sz w:val="24"/>
          <w:szCs w:val="24"/>
        </w:rPr>
        <w:t>m</w:t>
      </w:r>
      <w:r w:rsidR="003A3B2C" w:rsidRPr="00A765DC">
        <w:rPr>
          <w:rFonts w:ascii="Times New Roman" w:hAnsi="Times New Roman" w:cs="Times New Roman"/>
          <w:sz w:val="24"/>
          <w:szCs w:val="24"/>
        </w:rPr>
        <w:t>itochondrie (dýchací řetězec)</w:t>
      </w:r>
      <w:r>
        <w:rPr>
          <w:rFonts w:ascii="Times New Roman" w:hAnsi="Times New Roman" w:cs="Times New Roman"/>
          <w:sz w:val="24"/>
          <w:szCs w:val="24"/>
        </w:rPr>
        <w:t>, c</w:t>
      </w:r>
      <w:r w:rsidR="003A3B2C" w:rsidRPr="00A765DC">
        <w:rPr>
          <w:rFonts w:ascii="Times New Roman" w:hAnsi="Times New Roman" w:cs="Times New Roman"/>
          <w:sz w:val="24"/>
          <w:szCs w:val="24"/>
        </w:rPr>
        <w:t>ytochrom P450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fagocytoza</w:t>
      </w:r>
      <w:proofErr w:type="spellEnd"/>
    </w:p>
    <w:p w:rsidR="007155FC" w:rsidRDefault="007155FC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65B" w:rsidRDefault="009A565B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565B" w:rsidRDefault="00955F72" w:rsidP="00955F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347D335C">
            <wp:extent cx="5342420" cy="2076179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6" cy="207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2D5" w:rsidRDefault="00A765DC" w:rsidP="00ED72D5">
      <w:pPr>
        <w:ind w:firstLine="3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ROS jsou sloučeniny životu škodlivé, ale i prospěšné. </w:t>
      </w:r>
      <w:r w:rsidR="00ED72D5">
        <w:rPr>
          <w:rFonts w:ascii="Times New Roman" w:hAnsi="Times New Roman" w:cs="Times New Roman"/>
          <w:sz w:val="24"/>
          <w:szCs w:val="24"/>
        </w:rPr>
        <w:t xml:space="preserve">Organismus proto množství ROS musí regulovat a udržovat v rovnováze a to pomocí </w:t>
      </w:r>
      <w:r w:rsidR="00ED72D5" w:rsidRPr="00ED72D5">
        <w:rPr>
          <w:rFonts w:ascii="Times New Roman" w:hAnsi="Times New Roman" w:cs="Times New Roman"/>
          <w:b/>
          <w:sz w:val="24"/>
          <w:szCs w:val="24"/>
        </w:rPr>
        <w:t>antioxidantů</w:t>
      </w:r>
      <w:r w:rsidR="00ED72D5">
        <w:rPr>
          <w:rFonts w:ascii="Times New Roman" w:hAnsi="Times New Roman" w:cs="Times New Roman"/>
          <w:sz w:val="24"/>
          <w:szCs w:val="24"/>
        </w:rPr>
        <w:t xml:space="preserve"> - </w:t>
      </w:r>
      <w:r w:rsidR="00ED72D5" w:rsidRPr="00ED72D5">
        <w:rPr>
          <w:rFonts w:ascii="Times New Roman" w:hAnsi="Times New Roman" w:cs="Times New Roman"/>
          <w:sz w:val="24"/>
          <w:szCs w:val="24"/>
        </w:rPr>
        <w:t>látka, která chrání před oxidačním poškozením</w:t>
      </w:r>
      <w:r w:rsidR="00ED72D5">
        <w:rPr>
          <w:rFonts w:ascii="Times New Roman" w:hAnsi="Times New Roman" w:cs="Times New Roman"/>
          <w:sz w:val="24"/>
          <w:szCs w:val="24"/>
        </w:rPr>
        <w:t xml:space="preserve">. Při porušení této rovnováhy nastává tzv. </w:t>
      </w:r>
      <w:r w:rsidR="00ED72D5" w:rsidRPr="00ED72D5">
        <w:rPr>
          <w:rFonts w:ascii="Times New Roman" w:hAnsi="Times New Roman" w:cs="Times New Roman"/>
          <w:b/>
          <w:sz w:val="24"/>
          <w:szCs w:val="24"/>
        </w:rPr>
        <w:t>oxidační stres</w:t>
      </w:r>
      <w:r w:rsidR="00ED72D5" w:rsidRPr="00ED72D5">
        <w:rPr>
          <w:rFonts w:ascii="Times New Roman" w:hAnsi="Times New Roman" w:cs="Times New Roman"/>
          <w:sz w:val="24"/>
          <w:szCs w:val="24"/>
        </w:rPr>
        <w:t xml:space="preserve"> (nerovnováha mezi produkcí volných radikálů a antioxidanty)</w:t>
      </w:r>
    </w:p>
    <w:p w:rsidR="00A765DC" w:rsidRDefault="00A765DC" w:rsidP="00ED72D5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D7EE4" w:rsidRDefault="005D7EE4" w:rsidP="005D7EE4">
      <w:pPr>
        <w:tabs>
          <w:tab w:val="num" w:pos="144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81CD601" wp14:editId="654AD9C6">
            <wp:extent cx="4951927" cy="3778256"/>
            <wp:effectExtent l="0" t="0" r="127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2738" t="15363" r="18434" b="18995"/>
                    <a:stretch/>
                  </pic:blipFill>
                  <pic:spPr bwMode="auto">
                    <a:xfrm>
                      <a:off x="0" y="0"/>
                      <a:ext cx="4949846" cy="377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72D5" w:rsidRDefault="00A765DC" w:rsidP="00ED7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72D5">
        <w:rPr>
          <w:rFonts w:ascii="Times New Roman" w:hAnsi="Times New Roman" w:cs="Times New Roman"/>
          <w:sz w:val="24"/>
          <w:szCs w:val="24"/>
          <w:u w:val="single"/>
        </w:rPr>
        <w:t>Pozitivní účinky</w:t>
      </w:r>
    </w:p>
    <w:p w:rsidR="00A765DC" w:rsidRDefault="00A765DC" w:rsidP="00ED7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– obranná funkce proti bakteriím, antigenům, parazitům, signální molekuly, detoxikace </w:t>
      </w:r>
      <w:proofErr w:type="spellStart"/>
      <w:r>
        <w:rPr>
          <w:rFonts w:ascii="Times New Roman" w:hAnsi="Times New Roman" w:cs="Times New Roman"/>
          <w:sz w:val="24"/>
          <w:szCs w:val="24"/>
        </w:rPr>
        <w:t>xenobiotik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ED72D5">
        <w:rPr>
          <w:rFonts w:ascii="Times New Roman" w:hAnsi="Times New Roman" w:cs="Times New Roman"/>
          <w:sz w:val="24"/>
          <w:szCs w:val="24"/>
        </w:rPr>
        <w:t xml:space="preserve"> </w:t>
      </w:r>
      <w:r w:rsidRPr="007155FC">
        <w:rPr>
          <w:rFonts w:ascii="Times New Roman" w:hAnsi="Times New Roman" w:cs="Times New Roman"/>
          <w:b/>
          <w:sz w:val="24"/>
          <w:szCs w:val="24"/>
        </w:rPr>
        <w:t>Respirační vzplanutí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55F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55FC">
        <w:rPr>
          <w:rFonts w:ascii="Times New Roman" w:hAnsi="Times New Roman" w:cs="Times New Roman"/>
          <w:sz w:val="24"/>
          <w:szCs w:val="24"/>
        </w:rPr>
        <w:t>tvorba ROS za účelem usmrcení bakterií či patogenů, které napadají imunitní systém.</w:t>
      </w:r>
    </w:p>
    <w:p w:rsidR="00ED72D5" w:rsidRDefault="00ED72D5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155FC" w:rsidRPr="00B51ECF" w:rsidRDefault="007155FC" w:rsidP="00ED72D5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ROS vstupují do role taky například při oplodnění vajíčka spermií. Pro spermie je potřebný </w:t>
      </w:r>
      <w:proofErr w:type="spellStart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>superoxid</w:t>
      </w:r>
      <w:proofErr w:type="spellEnd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 peroxid vodíku. </w:t>
      </w:r>
      <w:proofErr w:type="spellStart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>Superoxid</w:t>
      </w:r>
      <w:proofErr w:type="spellEnd"/>
      <w:r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je potřebný k porušení membrány ve vajíčku. Peroxid se tvoří ve vajíčku po oplodnění a zabraňuje dalšímu pronikání spermií</w:t>
      </w:r>
      <w:r w:rsidR="00ED72D5" w:rsidRPr="00B51ECF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</w:p>
    <w:p w:rsidR="00ED72D5" w:rsidRDefault="00ED72D5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2D5" w:rsidRPr="00ED72D5" w:rsidRDefault="00ED72D5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ED72D5">
        <w:rPr>
          <w:rFonts w:ascii="Times New Roman" w:hAnsi="Times New Roman" w:cs="Times New Roman"/>
          <w:sz w:val="24"/>
          <w:szCs w:val="24"/>
          <w:u w:val="single"/>
        </w:rPr>
        <w:t>Negativní účinky</w:t>
      </w:r>
    </w:p>
    <w:p w:rsidR="00ED72D5" w:rsidRDefault="00ED72D5" w:rsidP="00ED72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="00B51ECF">
        <w:rPr>
          <w:rFonts w:ascii="Times New Roman" w:hAnsi="Times New Roman" w:cs="Times New Roman"/>
          <w:sz w:val="24"/>
          <w:szCs w:val="24"/>
        </w:rPr>
        <w:t xml:space="preserve">deformace proteinů, </w:t>
      </w:r>
      <w:proofErr w:type="spellStart"/>
      <w:r w:rsidR="00B51ECF">
        <w:rPr>
          <w:rFonts w:ascii="Times New Roman" w:hAnsi="Times New Roman" w:cs="Times New Roman"/>
          <w:sz w:val="24"/>
          <w:szCs w:val="24"/>
        </w:rPr>
        <w:t>lipoperoxidace</w:t>
      </w:r>
      <w:proofErr w:type="spellEnd"/>
      <w:r w:rsidR="00B51ECF">
        <w:rPr>
          <w:rFonts w:ascii="Times New Roman" w:hAnsi="Times New Roman" w:cs="Times New Roman"/>
          <w:sz w:val="24"/>
          <w:szCs w:val="24"/>
        </w:rPr>
        <w:t>, poškození DNA, vznik nádorových onemocnění, ateroskleróza</w:t>
      </w:r>
    </w:p>
    <w:p w:rsidR="00ED72D5" w:rsidRDefault="00ED72D5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42D7B" w:rsidRDefault="003A3B2C" w:rsidP="003A3B2C">
      <w:pPr>
        <w:keepNext/>
        <w:autoSpaceDE w:val="0"/>
        <w:autoSpaceDN w:val="0"/>
        <w:adjustRightInd w:val="0"/>
        <w:spacing w:after="0" w:line="240" w:lineRule="auto"/>
        <w:jc w:val="center"/>
      </w:pPr>
      <w:r>
        <w:rPr>
          <w:noProof/>
          <w:lang w:eastAsia="cs-CZ"/>
        </w:rPr>
        <w:drawing>
          <wp:inline distT="0" distB="0" distL="0" distR="0" wp14:anchorId="2D74589D">
            <wp:extent cx="3057039" cy="2522594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35" cy="2523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D7B" w:rsidRDefault="00142D7B" w:rsidP="00142D7B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fldSimple w:instr=" SEQ Obrázek \* ARABIC ">
        <w:r w:rsidR="000A451C">
          <w:rPr>
            <w:noProof/>
          </w:rPr>
          <w:t>1</w:t>
        </w:r>
      </w:fldSimple>
      <w:r>
        <w:t xml:space="preserve"> - </w:t>
      </w:r>
      <w:proofErr w:type="spellStart"/>
      <w:r>
        <w:t>Lipoperoxidace</w:t>
      </w:r>
      <w:proofErr w:type="spellEnd"/>
    </w:p>
    <w:p w:rsidR="005D7EE4" w:rsidRDefault="005D7EE4" w:rsidP="00ED72D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D72D5" w:rsidRPr="00ED72D5" w:rsidRDefault="00ED72D5" w:rsidP="00A765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ED72D5">
        <w:rPr>
          <w:rFonts w:ascii="Times New Roman" w:hAnsi="Times New Roman" w:cs="Times New Roman"/>
          <w:b/>
          <w:sz w:val="28"/>
          <w:szCs w:val="24"/>
        </w:rPr>
        <w:t>Regulace ROS</w:t>
      </w:r>
    </w:p>
    <w:p w:rsidR="00A765DC" w:rsidRDefault="00A765DC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B6D0F" w:rsidRDefault="00B51EC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Množství ROS reguluje organismus pomocí antioxidantů, které ROS neutralizují.  </w:t>
      </w:r>
    </w:p>
    <w:p w:rsidR="005B6D0F" w:rsidRDefault="005B6D0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64309F" w:rsidRDefault="003A3B2C" w:rsidP="0064309F">
      <w:pPr>
        <w:keepNext/>
        <w:autoSpaceDE w:val="0"/>
        <w:autoSpaceDN w:val="0"/>
        <w:adjustRightInd w:val="0"/>
        <w:spacing w:after="0" w:line="240" w:lineRule="auto"/>
        <w:ind w:firstLine="708"/>
        <w:jc w:val="center"/>
      </w:pPr>
      <w:r>
        <w:rPr>
          <w:noProof/>
          <w:lang w:eastAsia="cs-CZ"/>
        </w:rPr>
        <w:drawing>
          <wp:inline distT="0" distB="0" distL="0" distR="0" wp14:anchorId="1B85EC61">
            <wp:extent cx="4134118" cy="2502063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026" cy="2504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0F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fldSimple w:instr=" SEQ Obrázek \* ARABIC ">
        <w:r w:rsidR="000A451C">
          <w:rPr>
            <w:noProof/>
          </w:rPr>
          <w:t>2</w:t>
        </w:r>
      </w:fldSimple>
      <w:r>
        <w:t xml:space="preserve"> - Regulace ROS</w:t>
      </w:r>
    </w:p>
    <w:p w:rsidR="005B6D0F" w:rsidRDefault="005B6D0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B51ECF" w:rsidRDefault="00B51ECF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Můžeme je rozdělit do dvou základních skupin:</w:t>
      </w:r>
    </w:p>
    <w:p w:rsidR="005B6D0F" w:rsidRDefault="005B6D0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1ECF" w:rsidRP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ECF">
        <w:rPr>
          <w:rFonts w:ascii="Times New Roman" w:hAnsi="Times New Roman" w:cs="Times New Roman"/>
          <w:b/>
          <w:sz w:val="24"/>
          <w:szCs w:val="24"/>
        </w:rPr>
        <w:t>Enzymatické</w:t>
      </w:r>
    </w:p>
    <w:p w:rsidR="00B51ECF" w:rsidRDefault="00B51ECF" w:rsidP="00B51EC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51ECF" w:rsidRPr="00B51ECF" w:rsidRDefault="00B51ECF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51ECF">
        <w:rPr>
          <w:rFonts w:ascii="Times New Roman" w:hAnsi="Times New Roman" w:cs="Times New Roman"/>
          <w:b/>
          <w:bCs/>
          <w:sz w:val="24"/>
          <w:szCs w:val="24"/>
        </w:rPr>
        <w:t>Superoxiddismutáza</w:t>
      </w:r>
      <w:proofErr w:type="spellEnd"/>
      <w:r w:rsidRPr="00B51ECF">
        <w:rPr>
          <w:rFonts w:ascii="Times New Roman" w:hAnsi="Times New Roman" w:cs="Times New Roman"/>
          <w:b/>
          <w:bCs/>
          <w:sz w:val="24"/>
          <w:szCs w:val="24"/>
        </w:rPr>
        <w:t xml:space="preserve"> (SOD)</w:t>
      </w:r>
    </w:p>
    <w:p w:rsidR="00B51ECF" w:rsidRDefault="005B6D0F" w:rsidP="005B6D0F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6D0F">
        <w:rPr>
          <w:rFonts w:ascii="Times New Roman" w:hAnsi="Times New Roman" w:cs="Times New Roman"/>
          <w:sz w:val="24"/>
          <w:szCs w:val="24"/>
        </w:rPr>
        <w:t>k</w:t>
      </w:r>
      <w:r w:rsidR="00B51ECF" w:rsidRPr="005B6D0F">
        <w:rPr>
          <w:rFonts w:ascii="Times New Roman" w:hAnsi="Times New Roman" w:cs="Times New Roman"/>
          <w:sz w:val="24"/>
          <w:szCs w:val="24"/>
        </w:rPr>
        <w:t>onvertuje O</w:t>
      </w:r>
      <w:r w:rsidR="00B51ECF"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1ECF" w:rsidRPr="005B6D0F">
        <w:rPr>
          <w:rFonts w:ascii="Times New Roman" w:hAnsi="Times New Roman" w:cs="Times New Roman"/>
          <w:sz w:val="24"/>
          <w:szCs w:val="24"/>
          <w:vertAlign w:val="superscript"/>
        </w:rPr>
        <w:t>•-</w:t>
      </w:r>
      <w:r w:rsidR="00B51ECF" w:rsidRPr="005B6D0F">
        <w:rPr>
          <w:rFonts w:ascii="Times New Roman" w:hAnsi="Times New Roman" w:cs="Times New Roman"/>
          <w:sz w:val="24"/>
          <w:szCs w:val="24"/>
        </w:rPr>
        <w:t xml:space="preserve"> na H</w:t>
      </w:r>
      <w:r w:rsidR="00B51ECF"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1ECF" w:rsidRPr="005B6D0F">
        <w:rPr>
          <w:rFonts w:ascii="Times New Roman" w:hAnsi="Times New Roman" w:cs="Times New Roman"/>
          <w:sz w:val="24"/>
          <w:szCs w:val="24"/>
        </w:rPr>
        <w:t>O</w:t>
      </w:r>
      <w:r w:rsidR="00B51ECF"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1ECF" w:rsidRPr="005B6D0F">
        <w:rPr>
          <w:rFonts w:ascii="Times New Roman" w:hAnsi="Times New Roman" w:cs="Times New Roman"/>
          <w:sz w:val="24"/>
          <w:szCs w:val="24"/>
        </w:rPr>
        <w:t>, ve vysoké koncentraci v</w:t>
      </w:r>
      <w:r>
        <w:rPr>
          <w:rFonts w:ascii="Times New Roman" w:hAnsi="Times New Roman" w:cs="Times New Roman"/>
          <w:sz w:val="24"/>
          <w:szCs w:val="24"/>
        </w:rPr>
        <w:t> </w:t>
      </w:r>
      <w:r w:rsidR="00B51ECF" w:rsidRPr="005B6D0F">
        <w:rPr>
          <w:rFonts w:ascii="Times New Roman" w:hAnsi="Times New Roman" w:cs="Times New Roman"/>
          <w:sz w:val="24"/>
          <w:szCs w:val="24"/>
        </w:rPr>
        <w:t>erytrocytech</w:t>
      </w:r>
    </w:p>
    <w:p w:rsidR="005B6D0F" w:rsidRPr="005B6D0F" w:rsidRDefault="005B6D0F" w:rsidP="005B6D0F">
      <w:pPr>
        <w:pStyle w:val="Odstavecseseznamem"/>
        <w:ind w:left="1080"/>
        <w:rPr>
          <w:rFonts w:ascii="Times New Roman" w:hAnsi="Times New Roman" w:cs="Times New Roman"/>
          <w:sz w:val="24"/>
          <w:szCs w:val="24"/>
        </w:rPr>
      </w:pPr>
    </w:p>
    <w:p w:rsidR="005B6D0F" w:rsidRPr="00043CC7" w:rsidRDefault="00B51ECF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043CC7">
        <w:rPr>
          <w:rFonts w:ascii="Times New Roman" w:hAnsi="Times New Roman" w:cs="Times New Roman"/>
          <w:b/>
          <w:bCs/>
          <w:sz w:val="24"/>
          <w:szCs w:val="24"/>
        </w:rPr>
        <w:t>Glutathionperoxidáza</w:t>
      </w:r>
      <w:proofErr w:type="spellEnd"/>
      <w:r w:rsidR="005B6D0F">
        <w:rPr>
          <w:rFonts w:ascii="Times New Roman" w:hAnsi="Times New Roman" w:cs="Times New Roman"/>
          <w:b/>
          <w:bCs/>
          <w:sz w:val="24"/>
          <w:szCs w:val="24"/>
        </w:rPr>
        <w:t xml:space="preserve"> a </w:t>
      </w:r>
      <w:proofErr w:type="spellStart"/>
      <w:r w:rsidR="005B6D0F" w:rsidRPr="00043CC7">
        <w:rPr>
          <w:rFonts w:ascii="Times New Roman" w:hAnsi="Times New Roman" w:cs="Times New Roman"/>
          <w:b/>
          <w:bCs/>
          <w:sz w:val="24"/>
          <w:szCs w:val="24"/>
        </w:rPr>
        <w:t>Glutathionreduktáza</w:t>
      </w:r>
      <w:proofErr w:type="spellEnd"/>
    </w:p>
    <w:p w:rsidR="00B51ECF" w:rsidRPr="005B6D0F" w:rsidRDefault="00B51ECF" w:rsidP="005B6D0F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6D0F">
        <w:rPr>
          <w:rFonts w:ascii="Times New Roman" w:hAnsi="Times New Roman" w:cs="Times New Roman"/>
          <w:sz w:val="24"/>
          <w:szCs w:val="24"/>
        </w:rPr>
        <w:t>redukuje H</w:t>
      </w:r>
      <w:r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6D0F">
        <w:rPr>
          <w:rFonts w:ascii="Times New Roman" w:hAnsi="Times New Roman" w:cs="Times New Roman"/>
          <w:sz w:val="24"/>
          <w:szCs w:val="24"/>
        </w:rPr>
        <w:t>O</w:t>
      </w:r>
      <w:r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6D0F">
        <w:rPr>
          <w:rFonts w:ascii="Times New Roman" w:hAnsi="Times New Roman" w:cs="Times New Roman"/>
          <w:sz w:val="24"/>
          <w:szCs w:val="24"/>
        </w:rPr>
        <w:t xml:space="preserve"> na vodu a zároveň oxiduje </w:t>
      </w:r>
      <w:proofErr w:type="spellStart"/>
      <w:r w:rsidRPr="005B6D0F">
        <w:rPr>
          <w:rFonts w:ascii="Times New Roman" w:hAnsi="Times New Roman" w:cs="Times New Roman"/>
          <w:sz w:val="24"/>
          <w:szCs w:val="24"/>
        </w:rPr>
        <w:t>glutathion</w:t>
      </w:r>
      <w:proofErr w:type="spellEnd"/>
    </w:p>
    <w:p w:rsidR="00B51ECF" w:rsidRDefault="00B51ECF" w:rsidP="005D7EE4">
      <w:pPr>
        <w:jc w:val="center"/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sz w:val="24"/>
          <w:szCs w:val="24"/>
        </w:rPr>
        <w:t>H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CC7">
        <w:rPr>
          <w:rFonts w:ascii="Times New Roman" w:hAnsi="Times New Roman" w:cs="Times New Roman"/>
          <w:sz w:val="24"/>
          <w:szCs w:val="24"/>
        </w:rPr>
        <w:t>O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CC7">
        <w:rPr>
          <w:rFonts w:ascii="Times New Roman" w:hAnsi="Times New Roman" w:cs="Times New Roman"/>
          <w:sz w:val="24"/>
          <w:szCs w:val="24"/>
        </w:rPr>
        <w:t>+2GSH</w:t>
      </w:r>
      <w:r w:rsidR="005D7EE4">
        <w:rPr>
          <w:rFonts w:ascii="Times New Roman" w:hAnsi="Times New Roman" w:cs="Times New Roman"/>
          <w:sz w:val="24"/>
          <w:szCs w:val="24"/>
        </w:rPr>
        <w:t xml:space="preserve"> →</w:t>
      </w:r>
      <w:r w:rsidRPr="00043CC7">
        <w:rPr>
          <w:rFonts w:ascii="Times New Roman" w:hAnsi="Times New Roman" w:cs="Times New Roman"/>
          <w:sz w:val="24"/>
          <w:szCs w:val="24"/>
        </w:rPr>
        <w:tab/>
        <w:t>GSSG+2H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CC7">
        <w:rPr>
          <w:rFonts w:ascii="Times New Roman" w:hAnsi="Times New Roman" w:cs="Times New Roman"/>
          <w:sz w:val="24"/>
          <w:szCs w:val="24"/>
        </w:rPr>
        <w:t>O</w:t>
      </w:r>
    </w:p>
    <w:p w:rsidR="00B51ECF" w:rsidRPr="00043CC7" w:rsidRDefault="00B51ECF" w:rsidP="005D7EE4">
      <w:pPr>
        <w:jc w:val="center"/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sz w:val="24"/>
          <w:szCs w:val="24"/>
        </w:rPr>
        <w:t>GSSG+NADPH+H</w:t>
      </w:r>
      <w:r w:rsidRPr="00043CC7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043CC7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="005D7EE4">
        <w:rPr>
          <w:rFonts w:ascii="Times New Roman" w:hAnsi="Times New Roman" w:cs="Times New Roman"/>
          <w:sz w:val="24"/>
          <w:szCs w:val="24"/>
        </w:rPr>
        <w:t>→</w:t>
      </w:r>
      <w:r w:rsidRPr="00043CC7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043CC7">
        <w:rPr>
          <w:rFonts w:ascii="Times New Roman" w:hAnsi="Times New Roman" w:cs="Times New Roman"/>
          <w:sz w:val="24"/>
          <w:szCs w:val="24"/>
        </w:rPr>
        <w:t>2GSH+NADP</w:t>
      </w:r>
      <w:r w:rsidRPr="00043CC7">
        <w:rPr>
          <w:rFonts w:ascii="Times New Roman" w:hAnsi="Times New Roman" w:cs="Times New Roman"/>
          <w:sz w:val="24"/>
          <w:szCs w:val="24"/>
          <w:vertAlign w:val="superscript"/>
        </w:rPr>
        <w:t>+</w:t>
      </w:r>
    </w:p>
    <w:p w:rsidR="00B51ECF" w:rsidRDefault="00B51ECF" w:rsidP="005D7E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51ECF" w:rsidRPr="005D7EE4" w:rsidRDefault="00B51ECF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043CC7">
        <w:rPr>
          <w:rFonts w:ascii="Times New Roman" w:hAnsi="Times New Roman" w:cs="Times New Roman"/>
          <w:b/>
          <w:bCs/>
          <w:sz w:val="24"/>
          <w:szCs w:val="24"/>
        </w:rPr>
        <w:t>Kataláza</w:t>
      </w:r>
    </w:p>
    <w:p w:rsidR="00B51ECF" w:rsidRPr="005B6D0F" w:rsidRDefault="005D7EE4" w:rsidP="005B6D0F">
      <w:pPr>
        <w:pStyle w:val="Odstavecseseznamem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 w:rsidRPr="005B6D0F">
        <w:rPr>
          <w:rFonts w:ascii="Times New Roman" w:hAnsi="Times New Roman" w:cs="Times New Roman"/>
          <w:sz w:val="24"/>
          <w:szCs w:val="24"/>
        </w:rPr>
        <w:t>k</w:t>
      </w:r>
      <w:r w:rsidR="00B51ECF" w:rsidRPr="005B6D0F">
        <w:rPr>
          <w:rFonts w:ascii="Times New Roman" w:hAnsi="Times New Roman" w:cs="Times New Roman"/>
          <w:sz w:val="24"/>
          <w:szCs w:val="24"/>
        </w:rPr>
        <w:t>atalyzuje rozklad H</w:t>
      </w:r>
      <w:r w:rsidR="00B51ECF"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1ECF" w:rsidRPr="005B6D0F">
        <w:rPr>
          <w:rFonts w:ascii="Times New Roman" w:hAnsi="Times New Roman" w:cs="Times New Roman"/>
          <w:sz w:val="24"/>
          <w:szCs w:val="24"/>
        </w:rPr>
        <w:t>O</w:t>
      </w:r>
      <w:r w:rsidR="00B51ECF"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51ECF" w:rsidRPr="005B6D0F">
        <w:rPr>
          <w:rFonts w:ascii="Times New Roman" w:hAnsi="Times New Roman" w:cs="Times New Roman"/>
          <w:sz w:val="24"/>
          <w:szCs w:val="24"/>
        </w:rPr>
        <w:t xml:space="preserve"> na vodu a kyslík: </w:t>
      </w:r>
    </w:p>
    <w:p w:rsidR="00B51ECF" w:rsidRPr="00043CC7" w:rsidRDefault="00B51ECF" w:rsidP="005B6D0F">
      <w:pPr>
        <w:jc w:val="center"/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sz w:val="24"/>
          <w:szCs w:val="24"/>
        </w:rPr>
        <w:t>2H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CC7">
        <w:rPr>
          <w:rFonts w:ascii="Times New Roman" w:hAnsi="Times New Roman" w:cs="Times New Roman"/>
          <w:sz w:val="24"/>
          <w:szCs w:val="24"/>
        </w:rPr>
        <w:t>O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→</w:t>
      </w:r>
      <w:r w:rsidRPr="00043CC7">
        <w:rPr>
          <w:rFonts w:ascii="Times New Roman" w:hAnsi="Times New Roman" w:cs="Times New Roman"/>
          <w:sz w:val="24"/>
          <w:szCs w:val="24"/>
        </w:rPr>
        <w:t xml:space="preserve">   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CC7">
        <w:rPr>
          <w:rFonts w:ascii="Times New Roman" w:hAnsi="Times New Roman" w:cs="Times New Roman"/>
          <w:sz w:val="24"/>
          <w:szCs w:val="24"/>
        </w:rPr>
        <w:t>H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043CC7">
        <w:rPr>
          <w:rFonts w:ascii="Times New Roman" w:hAnsi="Times New Roman" w:cs="Times New Roman"/>
          <w:sz w:val="24"/>
          <w:szCs w:val="24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CC7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3CC7">
        <w:rPr>
          <w:rFonts w:ascii="Times New Roman" w:hAnsi="Times New Roman" w:cs="Times New Roman"/>
          <w:sz w:val="24"/>
          <w:szCs w:val="24"/>
        </w:rPr>
        <w:t>O</w:t>
      </w:r>
      <w:r w:rsidRPr="00043CC7"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:rsidR="005D7EE4" w:rsidRPr="005D7EE4" w:rsidRDefault="005D7EE4" w:rsidP="005B6D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="00B51ECF" w:rsidRPr="005D7EE4">
        <w:rPr>
          <w:rFonts w:ascii="Times New Roman" w:hAnsi="Times New Roman" w:cs="Times New Roman"/>
          <w:b/>
          <w:bCs/>
          <w:sz w:val="24"/>
          <w:szCs w:val="24"/>
        </w:rPr>
        <w:t>erox</w:t>
      </w:r>
      <w:r w:rsidR="001F178A">
        <w:rPr>
          <w:rFonts w:ascii="Times New Roman" w:hAnsi="Times New Roman" w:cs="Times New Roman"/>
          <w:b/>
          <w:bCs/>
          <w:sz w:val="24"/>
          <w:szCs w:val="24"/>
        </w:rPr>
        <w:t>idáz</w:t>
      </w:r>
      <w:r w:rsidR="00B51ECF" w:rsidRPr="005D7EE4">
        <w:rPr>
          <w:rFonts w:ascii="Times New Roman" w:hAnsi="Times New Roman" w:cs="Times New Roman"/>
          <w:b/>
          <w:bCs/>
          <w:sz w:val="24"/>
          <w:szCs w:val="24"/>
        </w:rPr>
        <w:t xml:space="preserve">y </w:t>
      </w:r>
    </w:p>
    <w:p w:rsidR="00B51ECF" w:rsidRPr="005B6D0F" w:rsidRDefault="00B51ECF" w:rsidP="005B6D0F">
      <w:pPr>
        <w:pStyle w:val="Odstavecseseznamem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B6D0F">
        <w:rPr>
          <w:rFonts w:ascii="Times New Roman" w:hAnsi="Times New Roman" w:cs="Times New Roman"/>
          <w:sz w:val="24"/>
          <w:szCs w:val="24"/>
        </w:rPr>
        <w:t>katalyzují oxidaci jiných substrát</w:t>
      </w:r>
      <w:r w:rsidRPr="005B6D0F">
        <w:rPr>
          <w:rFonts w:ascii="TimesNewRoman" w:eastAsia="TimesNewRoman" w:hAnsi="Times New Roman" w:cs="TimesNewRoman" w:hint="eastAsia"/>
          <w:sz w:val="24"/>
          <w:szCs w:val="24"/>
        </w:rPr>
        <w:t>ů</w:t>
      </w:r>
      <w:r w:rsidRPr="005B6D0F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Pr="005B6D0F">
        <w:rPr>
          <w:rFonts w:ascii="Times New Roman" w:hAnsi="Times New Roman" w:cs="Times New Roman"/>
          <w:sz w:val="24"/>
          <w:szCs w:val="24"/>
        </w:rPr>
        <w:t>peroxidem vodíku.</w:t>
      </w:r>
    </w:p>
    <w:p w:rsidR="00B51ECF" w:rsidRP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EE4" w:rsidRDefault="005D7EE4" w:rsidP="005D7EE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t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chto enzymech je klí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ová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ítomnost </w:t>
      </w:r>
      <w:r w:rsidRPr="00C871D6">
        <w:rPr>
          <w:rFonts w:ascii="Times New Roman" w:hAnsi="Times New Roman" w:cs="Times New Roman"/>
          <w:b/>
          <w:sz w:val="24"/>
          <w:szCs w:val="24"/>
        </w:rPr>
        <w:t>iontu p</w:t>
      </w:r>
      <w:r w:rsidRPr="00C871D6">
        <w:rPr>
          <w:rFonts w:ascii="TimesNewRoman" w:eastAsia="TimesNewRoman" w:hAnsi="Times New Roman" w:cs="TimesNewRoman" w:hint="eastAsia"/>
          <w:b/>
          <w:sz w:val="24"/>
          <w:szCs w:val="24"/>
        </w:rPr>
        <w:t>ř</w:t>
      </w:r>
      <w:r w:rsidRPr="00C871D6">
        <w:rPr>
          <w:rFonts w:ascii="Times New Roman" w:hAnsi="Times New Roman" w:cs="Times New Roman"/>
          <w:b/>
          <w:sz w:val="24"/>
          <w:szCs w:val="24"/>
        </w:rPr>
        <w:t>echodného kovu</w:t>
      </w:r>
      <w:r>
        <w:rPr>
          <w:rFonts w:ascii="Times New Roman" w:hAnsi="Times New Roman" w:cs="Times New Roman"/>
          <w:sz w:val="24"/>
          <w:szCs w:val="24"/>
        </w:rPr>
        <w:t xml:space="preserve"> v aktivním míst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enzymu, který prost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ednictvím zm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ny svého oxida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 xml:space="preserve">ního 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ísla katalyzuje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em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 New Roman" w:hAnsi="Times New Roman" w:cs="Times New Roman"/>
          <w:sz w:val="24"/>
          <w:szCs w:val="24"/>
        </w:rPr>
        <w:t>nu slou</w:t>
      </w:r>
      <w:r>
        <w:rPr>
          <w:rFonts w:ascii="TimesNewRoman" w:eastAsia="TimesNewRoman" w:hAnsi="Times New Roman" w:cs="TimesNewRoman" w:hint="eastAsia"/>
          <w:sz w:val="24"/>
          <w:szCs w:val="24"/>
        </w:rPr>
        <w:t>č</w:t>
      </w:r>
      <w:r>
        <w:rPr>
          <w:rFonts w:ascii="Times New Roman" w:hAnsi="Times New Roman" w:cs="Times New Roman"/>
          <w:sz w:val="24"/>
          <w:szCs w:val="24"/>
        </w:rPr>
        <w:t>enin kyslíku. V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ípad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1F178A">
        <w:rPr>
          <w:rFonts w:ascii="Times New Roman" w:hAnsi="Times New Roman" w:cs="Times New Roman"/>
          <w:sz w:val="24"/>
          <w:szCs w:val="24"/>
        </w:rPr>
        <w:t>peroxidázy a kataláz</w:t>
      </w:r>
      <w:r>
        <w:rPr>
          <w:rFonts w:ascii="Times New Roman" w:hAnsi="Times New Roman" w:cs="Times New Roman"/>
          <w:sz w:val="24"/>
          <w:szCs w:val="24"/>
        </w:rPr>
        <w:t>y je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>íslušným redoxn</w:t>
      </w:r>
      <w:r>
        <w:rPr>
          <w:rFonts w:ascii="TimesNewRoman" w:eastAsia="TimesNewRoman" w:hAnsi="Times New Roman" w:cs="TimesNewRoman" w:hint="eastAsia"/>
          <w:sz w:val="24"/>
          <w:szCs w:val="24"/>
        </w:rPr>
        <w:t>ě</w:t>
      </w:r>
      <w:r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aktivním p</w:t>
      </w:r>
      <w:r>
        <w:rPr>
          <w:rFonts w:ascii="TimesNewRoman" w:eastAsia="TimesNewRoman" w:hAnsi="Times New Roman" w:cs="TimesNewRoman" w:hint="eastAsia"/>
          <w:sz w:val="24"/>
          <w:szCs w:val="24"/>
        </w:rPr>
        <w:t>ř</w:t>
      </w:r>
      <w:r>
        <w:rPr>
          <w:rFonts w:ascii="Times New Roman" w:hAnsi="Times New Roman" w:cs="Times New Roman"/>
          <w:sz w:val="24"/>
          <w:szCs w:val="24"/>
        </w:rPr>
        <w:t xml:space="preserve">echodným kovem </w:t>
      </w:r>
      <w:proofErr w:type="spellStart"/>
      <w:r w:rsidRPr="00C871D6">
        <w:rPr>
          <w:rFonts w:ascii="Times New Roman" w:hAnsi="Times New Roman" w:cs="Times New Roman"/>
          <w:b/>
          <w:sz w:val="24"/>
          <w:szCs w:val="24"/>
        </w:rPr>
        <w:t>hemov</w:t>
      </w:r>
      <w:r w:rsidRPr="00C871D6">
        <w:rPr>
          <w:rFonts w:ascii="TimesNewRoman" w:eastAsia="TimesNewRoman" w:hAnsi="Times New Roman" w:cs="TimesNewRoman" w:hint="eastAsia"/>
          <w:b/>
          <w:sz w:val="24"/>
          <w:szCs w:val="24"/>
        </w:rPr>
        <w:t>ě</w:t>
      </w:r>
      <w:proofErr w:type="spellEnd"/>
      <w:r w:rsidR="001F178A">
        <w:rPr>
          <w:rFonts w:ascii="TimesNewRoman" w:eastAsia="TimesNewRoman" w:hAnsi="Times New Roman" w:cs="TimesNewRoman"/>
          <w:b/>
          <w:sz w:val="24"/>
          <w:szCs w:val="24"/>
        </w:rPr>
        <w:t xml:space="preserve"> </w:t>
      </w:r>
      <w:r w:rsidRPr="00C871D6">
        <w:rPr>
          <w:rFonts w:ascii="Times New Roman" w:hAnsi="Times New Roman" w:cs="Times New Roman"/>
          <w:b/>
          <w:sz w:val="24"/>
          <w:szCs w:val="24"/>
        </w:rPr>
        <w:t>vázané železo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D7EE4" w:rsidRDefault="005D7EE4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D7EE4" w:rsidRDefault="005D7EE4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51ECF" w:rsidRP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51ECF">
        <w:rPr>
          <w:rFonts w:ascii="Times New Roman" w:hAnsi="Times New Roman" w:cs="Times New Roman"/>
          <w:b/>
          <w:sz w:val="24"/>
          <w:szCs w:val="24"/>
        </w:rPr>
        <w:t>Neenz</w:t>
      </w:r>
      <w:r w:rsidR="00C871D6">
        <w:rPr>
          <w:rFonts w:ascii="Times New Roman" w:hAnsi="Times New Roman" w:cs="Times New Roman"/>
          <w:b/>
          <w:sz w:val="24"/>
          <w:szCs w:val="24"/>
        </w:rPr>
        <w:t>y</w:t>
      </w:r>
      <w:r w:rsidRPr="00B51ECF">
        <w:rPr>
          <w:rFonts w:ascii="Times New Roman" w:hAnsi="Times New Roman" w:cs="Times New Roman"/>
          <w:b/>
          <w:sz w:val="24"/>
          <w:szCs w:val="24"/>
        </w:rPr>
        <w:t>matické</w:t>
      </w:r>
    </w:p>
    <w:p w:rsidR="00B51ECF" w:rsidRDefault="00807351" w:rsidP="005D7EE4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B51ECF">
        <w:rPr>
          <w:rFonts w:ascii="Times New Roman" w:hAnsi="Times New Roman" w:cs="Times New Roman"/>
          <w:sz w:val="24"/>
          <w:szCs w:val="24"/>
        </w:rPr>
        <w:t>olekuly, které tvo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ř</w:t>
      </w:r>
      <w:r w:rsidR="00B51ECF">
        <w:rPr>
          <w:rFonts w:ascii="Times New Roman" w:hAnsi="Times New Roman" w:cs="Times New Roman"/>
          <w:sz w:val="24"/>
          <w:szCs w:val="24"/>
        </w:rPr>
        <w:t>í rezonan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="00B51ECF">
        <w:rPr>
          <w:rFonts w:ascii="Times New Roman" w:hAnsi="Times New Roman" w:cs="Times New Roman"/>
          <w:sz w:val="24"/>
          <w:szCs w:val="24"/>
        </w:rPr>
        <w:t>n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="00B51ECF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B51ECF">
        <w:rPr>
          <w:rFonts w:ascii="Times New Roman" w:hAnsi="Times New Roman" w:cs="Times New Roman"/>
          <w:sz w:val="24"/>
          <w:szCs w:val="24"/>
        </w:rPr>
        <w:t>a stericky stabilizované radikály, které jsou pak mnohem mén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ě</w:t>
      </w:r>
      <w:r w:rsidR="00B51ECF">
        <w:rPr>
          <w:rFonts w:ascii="TimesNewRoman" w:eastAsia="TimesNewRoman" w:hAnsi="Times New Roman" w:cs="TimesNewRoman"/>
          <w:sz w:val="24"/>
          <w:szCs w:val="24"/>
        </w:rPr>
        <w:t xml:space="preserve"> </w:t>
      </w:r>
      <w:r w:rsidR="00B51ECF">
        <w:rPr>
          <w:rFonts w:ascii="Times New Roman" w:hAnsi="Times New Roman" w:cs="Times New Roman"/>
          <w:sz w:val="24"/>
          <w:szCs w:val="24"/>
        </w:rPr>
        <w:t>reaktivní než p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ů</w:t>
      </w:r>
      <w:r w:rsidR="00B51ECF">
        <w:rPr>
          <w:rFonts w:ascii="Times New Roman" w:hAnsi="Times New Roman" w:cs="Times New Roman"/>
          <w:sz w:val="24"/>
          <w:szCs w:val="24"/>
        </w:rPr>
        <w:t>vodní ROS a tudíž nejsou schopny poškodit klí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č</w:t>
      </w:r>
      <w:r w:rsidR="00B51ECF">
        <w:rPr>
          <w:rFonts w:ascii="Times New Roman" w:hAnsi="Times New Roman" w:cs="Times New Roman"/>
          <w:sz w:val="24"/>
          <w:szCs w:val="24"/>
        </w:rPr>
        <w:t>ové struktury bu</w:t>
      </w:r>
      <w:r w:rsidR="00B51ECF">
        <w:rPr>
          <w:rFonts w:ascii="TimesNewRoman" w:eastAsia="TimesNewRoman" w:hAnsi="Times New Roman" w:cs="TimesNewRoman" w:hint="eastAsia"/>
          <w:sz w:val="24"/>
          <w:szCs w:val="24"/>
        </w:rPr>
        <w:t>ň</w:t>
      </w:r>
      <w:r w:rsidR="00B51ECF">
        <w:rPr>
          <w:rFonts w:ascii="Times New Roman" w:hAnsi="Times New Roman" w:cs="Times New Roman"/>
          <w:sz w:val="24"/>
          <w:szCs w:val="24"/>
        </w:rPr>
        <w:t>ky.</w:t>
      </w:r>
    </w:p>
    <w:p w:rsidR="00B51ECF" w:rsidRDefault="00B51ECF" w:rsidP="005252A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871D6" w:rsidRPr="00C871D6" w:rsidRDefault="00C871D6" w:rsidP="00C871D6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C871D6">
        <w:rPr>
          <w:rFonts w:ascii="Times New Roman" w:hAnsi="Times New Roman" w:cs="Times New Roman"/>
          <w:b/>
          <w:bCs/>
          <w:sz w:val="24"/>
          <w:szCs w:val="24"/>
        </w:rPr>
        <w:t>Glutathion</w:t>
      </w:r>
      <w:proofErr w:type="spellEnd"/>
    </w:p>
    <w:p w:rsidR="00B25020" w:rsidRPr="00C871D6" w:rsidRDefault="003A3B2C" w:rsidP="00C871D6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C871D6">
        <w:rPr>
          <w:rFonts w:ascii="Times New Roman" w:hAnsi="Times New Roman" w:cs="Times New Roman"/>
          <w:sz w:val="24"/>
          <w:szCs w:val="24"/>
        </w:rPr>
        <w:t>důležitý pro ochranu před volnými radikály</w:t>
      </w:r>
    </w:p>
    <w:p w:rsidR="005B6D0F" w:rsidRDefault="003A3B2C" w:rsidP="00C871D6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B6D0F">
        <w:rPr>
          <w:rFonts w:ascii="Times New Roman" w:hAnsi="Times New Roman" w:cs="Times New Roman"/>
          <w:sz w:val="24"/>
          <w:szCs w:val="24"/>
        </w:rPr>
        <w:t>kofaktor</w:t>
      </w:r>
      <w:proofErr w:type="spellEnd"/>
      <w:r w:rsidRPr="005B6D0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B6D0F">
        <w:rPr>
          <w:rFonts w:ascii="Times New Roman" w:hAnsi="Times New Roman" w:cs="Times New Roman"/>
          <w:sz w:val="24"/>
          <w:szCs w:val="24"/>
        </w:rPr>
        <w:t>glutathionperoxidázy</w:t>
      </w:r>
      <w:proofErr w:type="spellEnd"/>
      <w:r w:rsidRPr="005B6D0F">
        <w:rPr>
          <w:rFonts w:ascii="Times New Roman" w:hAnsi="Times New Roman" w:cs="Times New Roman"/>
          <w:sz w:val="24"/>
          <w:szCs w:val="24"/>
        </w:rPr>
        <w:t xml:space="preserve"> (odstraňování H</w:t>
      </w:r>
      <w:r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6D0F">
        <w:rPr>
          <w:rFonts w:ascii="Times New Roman" w:hAnsi="Times New Roman" w:cs="Times New Roman"/>
          <w:sz w:val="24"/>
          <w:szCs w:val="24"/>
        </w:rPr>
        <w:t>O</w:t>
      </w:r>
      <w:r w:rsidRPr="005B6D0F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5B6D0F">
        <w:rPr>
          <w:rFonts w:ascii="Times New Roman" w:hAnsi="Times New Roman" w:cs="Times New Roman"/>
          <w:sz w:val="24"/>
          <w:szCs w:val="24"/>
        </w:rPr>
        <w:t xml:space="preserve"> v erytrocytech)</w:t>
      </w:r>
      <w:r w:rsidR="005B6D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71D6" w:rsidRDefault="005B6D0F" w:rsidP="00C871D6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5B6D0F">
        <w:rPr>
          <w:rFonts w:ascii="Times New Roman" w:hAnsi="Times New Roman" w:cs="Times New Roman"/>
          <w:sz w:val="24"/>
          <w:szCs w:val="24"/>
        </w:rPr>
        <w:t>brání oxidaci proteinových −SH skupin</w:t>
      </w:r>
    </w:p>
    <w:p w:rsidR="0064309F" w:rsidRDefault="005B6D0F" w:rsidP="0064309F">
      <w:pPr>
        <w:pStyle w:val="Odstavecseseznamem"/>
        <w:keepNext/>
        <w:ind w:left="1770"/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CD6B33E" wp14:editId="43A714E3">
            <wp:extent cx="4073116" cy="1599864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832" cy="1600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0F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fldSimple w:instr=" SEQ Obrázek \* ARABIC ">
        <w:r w:rsidR="000A451C">
          <w:rPr>
            <w:noProof/>
          </w:rPr>
          <w:t>3</w:t>
        </w:r>
      </w:fldSimple>
      <w:r>
        <w:t xml:space="preserve"> - Funkce </w:t>
      </w:r>
      <w:proofErr w:type="spellStart"/>
      <w:r>
        <w:t>glutahionu</w:t>
      </w:r>
      <w:proofErr w:type="spellEnd"/>
    </w:p>
    <w:p w:rsidR="005B6D0F" w:rsidRDefault="005B6D0F" w:rsidP="005B6D0F">
      <w:pPr>
        <w:pStyle w:val="Odstavecseseznamem"/>
        <w:ind w:left="1770"/>
        <w:rPr>
          <w:rFonts w:ascii="Times New Roman" w:hAnsi="Times New Roman" w:cs="Times New Roman"/>
          <w:sz w:val="24"/>
          <w:szCs w:val="24"/>
        </w:rPr>
      </w:pPr>
    </w:p>
    <w:p w:rsidR="005B6D0F" w:rsidRPr="00043CC7" w:rsidRDefault="005B6D0F" w:rsidP="005B6D0F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b/>
          <w:bCs/>
          <w:sz w:val="24"/>
          <w:szCs w:val="24"/>
          <w:lang w:val="el-GR"/>
        </w:rPr>
        <w:t>α</w:t>
      </w:r>
      <w:r w:rsidRPr="00043CC7">
        <w:rPr>
          <w:rFonts w:ascii="Times New Roman" w:hAnsi="Times New Roman" w:cs="Times New Roman"/>
          <w:b/>
          <w:bCs/>
          <w:sz w:val="24"/>
          <w:szCs w:val="24"/>
        </w:rPr>
        <w:t>-tokoferol (vitamin E)</w:t>
      </w:r>
    </w:p>
    <w:p w:rsidR="005B6D0F" w:rsidRPr="00DC1AF4" w:rsidRDefault="005B6D0F" w:rsidP="005B6D0F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</w:rPr>
        <w:t>v </w:t>
      </w:r>
      <w:proofErr w:type="gramStart"/>
      <w:r w:rsidRPr="00DC1AF4">
        <w:rPr>
          <w:rFonts w:ascii="Times New Roman" w:hAnsi="Times New Roman" w:cs="Times New Roman"/>
          <w:sz w:val="24"/>
          <w:szCs w:val="24"/>
        </w:rPr>
        <w:t>membránách,  chrání</w:t>
      </w:r>
      <w:proofErr w:type="gramEnd"/>
      <w:r w:rsidRPr="00DC1AF4">
        <w:rPr>
          <w:rFonts w:ascii="Times New Roman" w:hAnsi="Times New Roman" w:cs="Times New Roman"/>
          <w:sz w:val="24"/>
          <w:szCs w:val="24"/>
        </w:rPr>
        <w:t xml:space="preserve"> před </w:t>
      </w:r>
      <w:proofErr w:type="spellStart"/>
      <w:r w:rsidRPr="00DC1AF4">
        <w:rPr>
          <w:rFonts w:ascii="Times New Roman" w:hAnsi="Times New Roman" w:cs="Times New Roman"/>
          <w:sz w:val="24"/>
          <w:szCs w:val="24"/>
        </w:rPr>
        <w:t>peroxidací</w:t>
      </w:r>
      <w:proofErr w:type="spellEnd"/>
      <w:r w:rsidRPr="00DC1AF4">
        <w:rPr>
          <w:rFonts w:ascii="Times New Roman" w:hAnsi="Times New Roman" w:cs="Times New Roman"/>
          <w:sz w:val="24"/>
          <w:szCs w:val="24"/>
        </w:rPr>
        <w:t xml:space="preserve"> lipidů</w:t>
      </w:r>
    </w:p>
    <w:p w:rsidR="005B6D0F" w:rsidRPr="00DC1AF4" w:rsidRDefault="005B6D0F" w:rsidP="005B6D0F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</w:rPr>
        <w:t>přeměňuje perox</w:t>
      </w:r>
      <w:r w:rsidR="001F178A">
        <w:rPr>
          <w:rFonts w:ascii="Times New Roman" w:hAnsi="Times New Roman" w:cs="Times New Roman"/>
          <w:sz w:val="24"/>
          <w:szCs w:val="24"/>
        </w:rPr>
        <w:t>i</w:t>
      </w:r>
      <w:r w:rsidRPr="00DC1AF4">
        <w:rPr>
          <w:rFonts w:ascii="Times New Roman" w:hAnsi="Times New Roman" w:cs="Times New Roman"/>
          <w:sz w:val="24"/>
          <w:szCs w:val="24"/>
        </w:rPr>
        <w:t>dové radikály na lipidové peroxidy, přičemž se sá</w:t>
      </w:r>
      <w:r w:rsidR="00807351">
        <w:rPr>
          <w:rFonts w:ascii="Times New Roman" w:hAnsi="Times New Roman" w:cs="Times New Roman"/>
          <w:sz w:val="24"/>
          <w:szCs w:val="24"/>
        </w:rPr>
        <w:t xml:space="preserve">m mění na </w:t>
      </w:r>
      <w:proofErr w:type="spellStart"/>
      <w:r w:rsidR="00807351">
        <w:rPr>
          <w:rFonts w:ascii="Times New Roman" w:hAnsi="Times New Roman" w:cs="Times New Roman"/>
          <w:sz w:val="24"/>
          <w:szCs w:val="24"/>
        </w:rPr>
        <w:t>tokoferylový</w:t>
      </w:r>
      <w:proofErr w:type="spellEnd"/>
      <w:r w:rsidR="00807351">
        <w:rPr>
          <w:rFonts w:ascii="Times New Roman" w:hAnsi="Times New Roman" w:cs="Times New Roman"/>
          <w:sz w:val="24"/>
          <w:szCs w:val="24"/>
        </w:rPr>
        <w:t xml:space="preserve"> radikál</w:t>
      </w:r>
    </w:p>
    <w:p w:rsidR="005B6D0F" w:rsidRPr="00DC1AF4" w:rsidRDefault="005B6D0F" w:rsidP="005B6D0F">
      <w:pPr>
        <w:pStyle w:val="Odstavecseseznamem"/>
        <w:ind w:left="1770"/>
        <w:jc w:val="center"/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DC1AF4">
        <w:rPr>
          <w:rFonts w:ascii="Times New Roman" w:hAnsi="Times New Roman" w:cs="Times New Roman"/>
          <w:sz w:val="24"/>
          <w:szCs w:val="24"/>
        </w:rPr>
        <w:t>-TocH+LO</w:t>
      </w:r>
      <w:r w:rsidRPr="00DC1A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</w:t>
      </w:r>
      <w:r w:rsidRPr="00DC1AF4">
        <w:rPr>
          <w:rFonts w:ascii="Times New Roman" w:hAnsi="Times New Roman" w:cs="Times New Roman"/>
          <w:sz w:val="24"/>
          <w:szCs w:val="24"/>
        </w:rPr>
        <w:t>→</w:t>
      </w:r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ab/>
      </w:r>
      <w:r w:rsidRPr="00DC1AF4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Pr="00DC1AF4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DC1AF4">
        <w:rPr>
          <w:rFonts w:ascii="Times New Roman" w:hAnsi="Times New Roman" w:cs="Times New Roman"/>
          <w:sz w:val="24"/>
          <w:szCs w:val="24"/>
        </w:rPr>
        <w:t>Toc</w:t>
      </w:r>
      <w:proofErr w:type="spellEnd"/>
      <w:r w:rsidRPr="00DC1AF4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C1AF4">
        <w:rPr>
          <w:rFonts w:ascii="Times New Roman" w:hAnsi="Times New Roman" w:cs="Times New Roman"/>
          <w:sz w:val="24"/>
          <w:szCs w:val="24"/>
        </w:rPr>
        <w:t>+LO</w:t>
      </w:r>
      <w:r w:rsidRPr="00DC1AF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C1AF4">
        <w:rPr>
          <w:rFonts w:ascii="Times New Roman" w:hAnsi="Times New Roman" w:cs="Times New Roman"/>
          <w:sz w:val="24"/>
          <w:szCs w:val="24"/>
        </w:rPr>
        <w:t>H</w:t>
      </w:r>
    </w:p>
    <w:p w:rsidR="0064309F" w:rsidRDefault="003A3B2C" w:rsidP="0064309F">
      <w:pPr>
        <w:keepNext/>
        <w:ind w:firstLine="1418"/>
        <w:jc w:val="center"/>
      </w:pPr>
      <w:r>
        <w:rPr>
          <w:noProof/>
          <w:lang w:eastAsia="cs-CZ"/>
        </w:rPr>
        <w:drawing>
          <wp:inline distT="0" distB="0" distL="0" distR="0" wp14:anchorId="71D71034">
            <wp:extent cx="3709116" cy="1014123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378" cy="1013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6D0F" w:rsidRPr="00043CC7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fldSimple w:instr=" SEQ Obrázek \* ARABIC ">
        <w:r w:rsidR="000A451C">
          <w:rPr>
            <w:noProof/>
          </w:rPr>
          <w:t>4</w:t>
        </w:r>
      </w:fldSimple>
      <w:r>
        <w:t xml:space="preserve"> - Funkce vitaminu E</w:t>
      </w:r>
    </w:p>
    <w:p w:rsidR="005B6D0F" w:rsidRPr="005B6D0F" w:rsidRDefault="005B6D0F" w:rsidP="000A451C">
      <w:pPr>
        <w:rPr>
          <w:rFonts w:ascii="Times New Roman" w:hAnsi="Times New Roman" w:cs="Times New Roman"/>
          <w:sz w:val="24"/>
          <w:szCs w:val="24"/>
        </w:rPr>
      </w:pPr>
      <w:r w:rsidRPr="00043CC7">
        <w:rPr>
          <w:rFonts w:ascii="Times New Roman" w:hAnsi="Times New Roman" w:cs="Times New Roman"/>
          <w:sz w:val="24"/>
          <w:szCs w:val="24"/>
        </w:rPr>
        <w:tab/>
      </w:r>
      <w:r w:rsidRPr="00043CC7">
        <w:rPr>
          <w:rFonts w:ascii="Times New Roman" w:hAnsi="Times New Roman" w:cs="Times New Roman"/>
          <w:sz w:val="24"/>
          <w:szCs w:val="24"/>
        </w:rPr>
        <w:tab/>
      </w:r>
      <w:r w:rsidRPr="00043CC7">
        <w:rPr>
          <w:rFonts w:ascii="Times New Roman" w:hAnsi="Times New Roman" w:cs="Times New Roman"/>
          <w:sz w:val="24"/>
          <w:szCs w:val="24"/>
        </w:rPr>
        <w:tab/>
      </w:r>
    </w:p>
    <w:p w:rsidR="00043CC7" w:rsidRPr="00DC1AF4" w:rsidRDefault="00043CC7" w:rsidP="00DC1AF4">
      <w:pPr>
        <w:pStyle w:val="Odstavecseseznamem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b/>
          <w:bCs/>
          <w:sz w:val="24"/>
          <w:szCs w:val="24"/>
        </w:rPr>
        <w:t>Kyselina askorbová (vitamin C)</w:t>
      </w:r>
    </w:p>
    <w:p w:rsidR="00DC1AF4" w:rsidRDefault="00043CC7" w:rsidP="00DC1AF4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DC1AF4">
        <w:rPr>
          <w:rFonts w:ascii="Times New Roman" w:hAnsi="Times New Roman" w:cs="Times New Roman"/>
          <w:sz w:val="24"/>
          <w:szCs w:val="24"/>
        </w:rPr>
        <w:t>v</w:t>
      </w:r>
      <w:r w:rsidR="00DC1AF4" w:rsidRPr="00DC1AF4">
        <w:rPr>
          <w:rFonts w:ascii="Times New Roman" w:hAnsi="Times New Roman" w:cs="Times New Roman"/>
          <w:sz w:val="24"/>
          <w:szCs w:val="24"/>
        </w:rPr>
        <w:t> </w:t>
      </w:r>
      <w:r w:rsidRPr="00DC1AF4">
        <w:rPr>
          <w:rFonts w:ascii="Times New Roman" w:hAnsi="Times New Roman" w:cs="Times New Roman"/>
          <w:sz w:val="24"/>
          <w:szCs w:val="24"/>
        </w:rPr>
        <w:t>cytoplasmě</w:t>
      </w:r>
      <w:r w:rsidR="00DC1AF4" w:rsidRPr="00DC1AF4">
        <w:rPr>
          <w:rFonts w:ascii="Times New Roman" w:hAnsi="Times New Roman" w:cs="Times New Roman"/>
          <w:sz w:val="24"/>
          <w:szCs w:val="24"/>
        </w:rPr>
        <w:t>, regeneruje vitamín E  (</w:t>
      </w:r>
      <w:r w:rsidR="00DC1AF4" w:rsidRPr="00DC1AF4">
        <w:rPr>
          <w:rFonts w:ascii="Times New Roman" w:hAnsi="Times New Roman" w:cs="Times New Roman"/>
          <w:sz w:val="24"/>
          <w:szCs w:val="24"/>
          <w:lang w:val="el-GR"/>
        </w:rPr>
        <w:t>α</w:t>
      </w:r>
      <w:r w:rsidR="00DC1AF4" w:rsidRPr="00DC1AF4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DC1AF4" w:rsidRPr="00DC1AF4">
        <w:rPr>
          <w:rFonts w:ascii="Times New Roman" w:hAnsi="Times New Roman" w:cs="Times New Roman"/>
          <w:sz w:val="24"/>
          <w:szCs w:val="24"/>
        </w:rPr>
        <w:t>tokoferol ) v</w:t>
      </w:r>
      <w:r w:rsidR="005B6D0F">
        <w:rPr>
          <w:rFonts w:ascii="Times New Roman" w:hAnsi="Times New Roman" w:cs="Times New Roman"/>
          <w:sz w:val="24"/>
          <w:szCs w:val="24"/>
        </w:rPr>
        <w:t> </w:t>
      </w:r>
      <w:r w:rsidR="00DC1AF4" w:rsidRPr="00DC1AF4">
        <w:rPr>
          <w:rFonts w:ascii="Times New Roman" w:hAnsi="Times New Roman" w:cs="Times New Roman"/>
          <w:sz w:val="24"/>
          <w:szCs w:val="24"/>
        </w:rPr>
        <w:t>membránách</w:t>
      </w:r>
      <w:proofErr w:type="gramEnd"/>
    </w:p>
    <w:p w:rsidR="005B6D0F" w:rsidRDefault="005B6D0F" w:rsidP="005B6D0F">
      <w:pPr>
        <w:pStyle w:val="Odstavecseseznamem"/>
        <w:ind w:left="177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51BA7BA" wp14:editId="20FE6DA1">
            <wp:extent cx="953037" cy="909219"/>
            <wp:effectExtent l="0" t="0" r="0" b="5715"/>
            <wp:docPr id="61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81" cy="90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A3B2C"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="003A3B2C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54DEF5CA">
            <wp:extent cx="2343279" cy="958602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104" cy="958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AF4" w:rsidRPr="005B6D0F" w:rsidRDefault="005B6D0F" w:rsidP="00DC1AF4">
      <w:pPr>
        <w:pStyle w:val="Odstavecseseznamem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DC1AF4" w:rsidRPr="005B6D0F">
        <w:rPr>
          <w:rFonts w:ascii="Times New Roman" w:hAnsi="Times New Roman" w:cs="Times New Roman"/>
          <w:sz w:val="24"/>
          <w:szCs w:val="24"/>
        </w:rPr>
        <w:t xml:space="preserve">xidovaný </w:t>
      </w:r>
      <w:proofErr w:type="spellStart"/>
      <w:r w:rsidR="00DC1AF4" w:rsidRPr="005B6D0F">
        <w:rPr>
          <w:rFonts w:ascii="Times New Roman" w:hAnsi="Times New Roman" w:cs="Times New Roman"/>
          <w:sz w:val="24"/>
          <w:szCs w:val="24"/>
        </w:rPr>
        <w:t>dehydroaskorbát</w:t>
      </w:r>
      <w:proofErr w:type="spellEnd"/>
      <w:r w:rsidR="00DC1AF4" w:rsidRPr="005B6D0F">
        <w:rPr>
          <w:rFonts w:ascii="Times New Roman" w:hAnsi="Times New Roman" w:cs="Times New Roman"/>
          <w:sz w:val="24"/>
          <w:szCs w:val="24"/>
        </w:rPr>
        <w:t xml:space="preserve"> se může zpět redukovat na </w:t>
      </w:r>
      <w:proofErr w:type="spellStart"/>
      <w:r w:rsidR="00DC1AF4" w:rsidRPr="005B6D0F">
        <w:rPr>
          <w:rFonts w:ascii="Times New Roman" w:hAnsi="Times New Roman" w:cs="Times New Roman"/>
          <w:sz w:val="24"/>
          <w:szCs w:val="24"/>
        </w:rPr>
        <w:t>askorbát</w:t>
      </w:r>
      <w:proofErr w:type="spellEnd"/>
      <w:r w:rsidR="00DC1AF4" w:rsidRPr="005B6D0F">
        <w:rPr>
          <w:rFonts w:ascii="Times New Roman" w:hAnsi="Times New Roman" w:cs="Times New Roman"/>
          <w:sz w:val="24"/>
          <w:szCs w:val="24"/>
        </w:rPr>
        <w:t xml:space="preserve"> pomocí GSH a NADPH.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C1AF4" w:rsidRDefault="00DC1AF4" w:rsidP="00DC1AF4">
      <w:pPr>
        <w:pStyle w:val="Odstavecseseznamem"/>
        <w:ind w:left="1770"/>
        <w:rPr>
          <w:rFonts w:ascii="Times New Roman" w:hAnsi="Times New Roman" w:cs="Times New Roman"/>
          <w:sz w:val="24"/>
          <w:szCs w:val="24"/>
        </w:rPr>
      </w:pPr>
    </w:p>
    <w:p w:rsidR="0064309F" w:rsidRDefault="00DC1AF4" w:rsidP="0064309F">
      <w:pPr>
        <w:pStyle w:val="Odstavecseseznamem"/>
        <w:keepNext/>
        <w:ind w:left="1770"/>
      </w:pPr>
      <w:r>
        <w:rPr>
          <w:noProof/>
          <w:lang w:eastAsia="cs-CZ"/>
        </w:rPr>
        <w:drawing>
          <wp:inline distT="0" distB="0" distL="0" distR="0" wp14:anchorId="735F59BC" wp14:editId="2C027271">
            <wp:extent cx="4245505" cy="2416588"/>
            <wp:effectExtent l="0" t="0" r="3175" b="3175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251108" cy="24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C1AF4" w:rsidRPr="00DC1AF4" w:rsidRDefault="0064309F" w:rsidP="0064309F">
      <w:pPr>
        <w:pStyle w:val="Titulek"/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Obrázek </w:t>
      </w:r>
      <w:fldSimple w:instr=" SEQ Obrázek \* ARABIC ">
        <w:r w:rsidR="000A451C">
          <w:rPr>
            <w:noProof/>
          </w:rPr>
          <w:t>5</w:t>
        </w:r>
      </w:fldSimple>
      <w:r>
        <w:t xml:space="preserve"> - Funkce a regenerace vitaminu C</w:t>
      </w:r>
    </w:p>
    <w:p w:rsidR="001B3FF3" w:rsidRDefault="001B3FF3" w:rsidP="00D716E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A3B2C" w:rsidRDefault="003A3B2C" w:rsidP="008B37E6">
      <w:pPr>
        <w:rPr>
          <w:rFonts w:ascii="Times New Roman" w:hAnsi="Times New Roman" w:cs="Times New Roman"/>
          <w:b/>
          <w:sz w:val="24"/>
          <w:szCs w:val="24"/>
        </w:rPr>
      </w:pPr>
    </w:p>
    <w:p w:rsidR="003A3B2C" w:rsidRDefault="003A3B2C" w:rsidP="008B37E6">
      <w:pPr>
        <w:rPr>
          <w:rFonts w:ascii="Times New Roman" w:hAnsi="Times New Roman" w:cs="Times New Roman"/>
          <w:b/>
          <w:sz w:val="24"/>
          <w:szCs w:val="24"/>
        </w:rPr>
      </w:pPr>
    </w:p>
    <w:p w:rsidR="003A3B2C" w:rsidRDefault="003A3B2C" w:rsidP="008B37E6">
      <w:pPr>
        <w:rPr>
          <w:rFonts w:ascii="Times New Roman" w:hAnsi="Times New Roman" w:cs="Times New Roman"/>
          <w:b/>
          <w:sz w:val="24"/>
          <w:szCs w:val="24"/>
        </w:rPr>
      </w:pPr>
    </w:p>
    <w:p w:rsidR="00C871D6" w:rsidRPr="008B37E6" w:rsidRDefault="005B6D0F" w:rsidP="008B37E6">
      <w:pPr>
        <w:rPr>
          <w:rFonts w:ascii="Times New Roman" w:hAnsi="Times New Roman" w:cs="Times New Roman"/>
          <w:b/>
          <w:sz w:val="24"/>
          <w:szCs w:val="24"/>
        </w:rPr>
      </w:pPr>
      <w:r w:rsidRPr="008B37E6">
        <w:rPr>
          <w:rFonts w:ascii="Times New Roman" w:hAnsi="Times New Roman" w:cs="Times New Roman"/>
          <w:b/>
          <w:sz w:val="24"/>
          <w:szCs w:val="24"/>
        </w:rPr>
        <w:lastRenderedPageBreak/>
        <w:t>Úkoly během hodiny</w:t>
      </w:r>
    </w:p>
    <w:p w:rsidR="009A41E7" w:rsidRDefault="009A41E7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Vysvětlete pojem homolytické štěpení vazby a uveďte podmínky, kdy k němu nejčastěji dochází včetně příkladu.</w:t>
      </w:r>
    </w:p>
    <w:p w:rsidR="009A67B0" w:rsidRDefault="009A67B0" w:rsidP="009A67B0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9A67B0" w:rsidRPr="00994CBB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>Souměrné štěpení vazby, vznik radikálů</w:t>
      </w:r>
    </w:p>
    <w:p w:rsidR="009A67B0" w:rsidRPr="00994CBB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>Především u nepolárních vazeb, napomáhá UV, teplota či peroxidy</w:t>
      </w:r>
    </w:p>
    <w:p w:rsidR="009A67B0" w:rsidRPr="00994CBB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>Cl-Cl → 2 Cl∙</w:t>
      </w:r>
    </w:p>
    <w:p w:rsidR="009A67B0" w:rsidRDefault="009A67B0" w:rsidP="009A67B0">
      <w:pPr>
        <w:pStyle w:val="Odstavecseseznamem"/>
        <w:ind w:left="1770"/>
        <w:jc w:val="both"/>
        <w:rPr>
          <w:rFonts w:ascii="Times New Roman" w:hAnsi="Times New Roman" w:cs="Times New Roman"/>
          <w:sz w:val="24"/>
          <w:szCs w:val="24"/>
        </w:rPr>
      </w:pPr>
    </w:p>
    <w:p w:rsidR="009A41E7" w:rsidRDefault="009A41E7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to jsou radikály? Mohou mít kladný</w:t>
      </w:r>
      <w:r w:rsidR="009A67B0">
        <w:rPr>
          <w:rFonts w:ascii="Times New Roman" w:hAnsi="Times New Roman" w:cs="Times New Roman"/>
          <w:sz w:val="24"/>
          <w:szCs w:val="24"/>
        </w:rPr>
        <w:t xml:space="preserve"> či </w:t>
      </w:r>
      <w:r>
        <w:rPr>
          <w:rFonts w:ascii="Times New Roman" w:hAnsi="Times New Roman" w:cs="Times New Roman"/>
          <w:sz w:val="24"/>
          <w:szCs w:val="24"/>
        </w:rPr>
        <w:t>záporný náboj?</w:t>
      </w:r>
    </w:p>
    <w:p w:rsidR="009A67B0" w:rsidRPr="00994CBB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>Částice s nepárovým elektronem</w:t>
      </w:r>
    </w:p>
    <w:p w:rsidR="009A67B0" w:rsidRPr="00994CBB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>Mohou mít kladný i záporný náboj</w:t>
      </w:r>
    </w:p>
    <w:p w:rsidR="009A67B0" w:rsidRDefault="009A67B0" w:rsidP="009A67B0">
      <w:pPr>
        <w:pStyle w:val="Odstavecseseznamem"/>
        <w:ind w:left="1770"/>
        <w:jc w:val="both"/>
        <w:rPr>
          <w:rFonts w:ascii="Times New Roman" w:hAnsi="Times New Roman" w:cs="Times New Roman"/>
          <w:sz w:val="24"/>
          <w:szCs w:val="24"/>
        </w:rPr>
      </w:pPr>
    </w:p>
    <w:p w:rsidR="00142D7B" w:rsidRDefault="00142D7B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 se skrývá pod pojmem řetězová reakce?</w:t>
      </w:r>
    </w:p>
    <w:p w:rsidR="009A67B0" w:rsidRPr="009A67B0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</w:rPr>
        <w:t xml:space="preserve">série reakcí, při </w:t>
      </w:r>
      <w:r w:rsidRPr="00994CBB">
        <w:rPr>
          <w:rFonts w:ascii="Times New Roman" w:hAnsi="Times New Roman" w:cs="Times New Roman"/>
          <w:color w:val="FF0000"/>
          <w:sz w:val="24"/>
          <w:szCs w:val="24"/>
        </w:rPr>
        <w:t>kterých</w:t>
      </w:r>
      <w:r w:rsidRPr="00994CBB">
        <w:rPr>
          <w:rFonts w:ascii="Times New Roman" w:hAnsi="Times New Roman" w:cs="Times New Roman"/>
          <w:color w:val="FF0000"/>
        </w:rPr>
        <w:t xml:space="preserve"> reaktivní produkt nebo meziprodukt vyvolá další reakci</w:t>
      </w:r>
    </w:p>
    <w:p w:rsidR="009A67B0" w:rsidRDefault="009A67B0" w:rsidP="009A67B0">
      <w:pPr>
        <w:pStyle w:val="Odstavecseseznamem"/>
        <w:ind w:left="1770"/>
        <w:jc w:val="both"/>
        <w:rPr>
          <w:rFonts w:ascii="Times New Roman" w:hAnsi="Times New Roman" w:cs="Times New Roman"/>
          <w:sz w:val="24"/>
          <w:szCs w:val="24"/>
        </w:rPr>
      </w:pPr>
    </w:p>
    <w:p w:rsidR="008B37E6" w:rsidRDefault="008B37E6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Napište rovnici oxidace kyseliny L-askorbové kyslíkem (reak</w:t>
      </w:r>
      <w:r w:rsidR="00B67C40">
        <w:rPr>
          <w:rFonts w:ascii="Times New Roman" w:hAnsi="Times New Roman" w:cs="Times New Roman"/>
          <w:sz w:val="24"/>
          <w:szCs w:val="24"/>
        </w:rPr>
        <w:t xml:space="preserve">ce je katalyzována </w:t>
      </w:r>
      <w:proofErr w:type="spellStart"/>
      <w:r w:rsidR="00B67C40">
        <w:rPr>
          <w:rFonts w:ascii="Times New Roman" w:hAnsi="Times New Roman" w:cs="Times New Roman"/>
          <w:sz w:val="24"/>
          <w:szCs w:val="24"/>
        </w:rPr>
        <w:t>askorbátoxidáz</w:t>
      </w:r>
      <w:r>
        <w:rPr>
          <w:rFonts w:ascii="Times New Roman" w:hAnsi="Times New Roman" w:cs="Times New Roman"/>
          <w:sz w:val="24"/>
          <w:szCs w:val="24"/>
        </w:rPr>
        <w:t>ou</w:t>
      </w:r>
      <w:proofErr w:type="spellEnd"/>
      <w:r>
        <w:rPr>
          <w:rFonts w:ascii="Times New Roman" w:hAnsi="Times New Roman" w:cs="Times New Roman"/>
          <w:sz w:val="24"/>
          <w:szCs w:val="24"/>
        </w:rPr>
        <w:t>).</w:t>
      </w:r>
    </w:p>
    <w:p w:rsidR="008B37E6" w:rsidRDefault="008B37E6" w:rsidP="008B37E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1104626" wp14:editId="585FEC3B">
            <wp:extent cx="5027177" cy="1133341"/>
            <wp:effectExtent l="0" t="0" r="254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503" t="36452" r="20110" b="43995"/>
                    <a:stretch/>
                  </pic:blipFill>
                  <pic:spPr bwMode="auto">
                    <a:xfrm>
                      <a:off x="0" y="0"/>
                      <a:ext cx="5025064" cy="1132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41E7" w:rsidRDefault="009A41E7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Nakreslete rezonanční strukturu kyseliny L-askorbové. Jak souvisí stabilita částic s</w:t>
      </w:r>
      <w:r w:rsidR="008B37E6">
        <w:rPr>
          <w:rFonts w:ascii="Times New Roman" w:hAnsi="Times New Roman" w:cs="Times New Roman"/>
          <w:sz w:val="24"/>
          <w:szCs w:val="24"/>
        </w:rPr>
        <w:t> rezonancí?</w:t>
      </w:r>
    </w:p>
    <w:p w:rsidR="008B37E6" w:rsidRDefault="008B37E6" w:rsidP="008B37E6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40CFAA2C" wp14:editId="79C02A28">
            <wp:extent cx="5351772" cy="1146220"/>
            <wp:effectExtent l="0" t="0" r="190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0503" t="46648" r="16980" b="33938"/>
                    <a:stretch/>
                  </pic:blipFill>
                  <pic:spPr bwMode="auto">
                    <a:xfrm>
                      <a:off x="0" y="0"/>
                      <a:ext cx="5349524" cy="1145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B0" w:rsidRDefault="009A67B0" w:rsidP="009A67B0">
      <w:pPr>
        <w:pStyle w:val="Odstavecseseznamem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>Čím více rezonančních struktur, tím je obvykle částice stabilnější</w:t>
      </w:r>
    </w:p>
    <w:p w:rsidR="009A67B0" w:rsidRPr="009A41E7" w:rsidRDefault="009A67B0" w:rsidP="009A67B0">
      <w:pPr>
        <w:pStyle w:val="Odstavecseseznamem"/>
        <w:ind w:left="1770"/>
        <w:jc w:val="both"/>
        <w:rPr>
          <w:rFonts w:ascii="Times New Roman" w:hAnsi="Times New Roman" w:cs="Times New Roman"/>
          <w:sz w:val="24"/>
          <w:szCs w:val="24"/>
        </w:rPr>
      </w:pPr>
    </w:p>
    <w:p w:rsidR="008B37E6" w:rsidRDefault="008B37E6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jsou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enantiomery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nakreslete </w:t>
      </w:r>
      <w:proofErr w:type="spellStart"/>
      <w:r>
        <w:rPr>
          <w:rFonts w:ascii="Times New Roman" w:hAnsi="Times New Roman" w:cs="Times New Roman"/>
          <w:sz w:val="24"/>
          <w:szCs w:val="24"/>
        </w:rPr>
        <w:t>enatiomer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kyseliny L-askorbové.</w:t>
      </w:r>
    </w:p>
    <w:p w:rsidR="008B37E6" w:rsidRDefault="008B37E6" w:rsidP="008B37E6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705D1AF7" wp14:editId="3B721B63">
            <wp:extent cx="3889420" cy="1455312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3632" t="52933" r="18880" b="15502"/>
                    <a:stretch/>
                  </pic:blipFill>
                  <pic:spPr bwMode="auto">
                    <a:xfrm>
                      <a:off x="0" y="0"/>
                      <a:ext cx="3887785" cy="145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67B0" w:rsidRPr="00994CBB" w:rsidRDefault="009A67B0" w:rsidP="008B37E6">
      <w:pPr>
        <w:pStyle w:val="Odstavecseseznamem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994CBB">
        <w:rPr>
          <w:rFonts w:ascii="Times New Roman" w:hAnsi="Times New Roman" w:cs="Times New Roman"/>
          <w:color w:val="FF0000"/>
          <w:sz w:val="24"/>
          <w:szCs w:val="24"/>
        </w:rPr>
        <w:t>Enatiomery</w:t>
      </w:r>
      <w:proofErr w:type="spellEnd"/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– stereoisomery, které si jsou vzájemně svým zrcadlovým obrazem</w:t>
      </w:r>
    </w:p>
    <w:p w:rsidR="009A67B0" w:rsidRDefault="009A67B0" w:rsidP="008B37E6">
      <w:pPr>
        <w:pStyle w:val="Odstavecseseznamem"/>
        <w:jc w:val="center"/>
        <w:rPr>
          <w:rFonts w:ascii="Times New Roman" w:hAnsi="Times New Roman" w:cs="Times New Roman"/>
          <w:sz w:val="24"/>
          <w:szCs w:val="24"/>
        </w:rPr>
      </w:pPr>
    </w:p>
    <w:p w:rsidR="005B6D0F" w:rsidRDefault="008B37E6" w:rsidP="009A41E7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Vysvětli pojem katalyzátor, enzym </w:t>
      </w:r>
      <w:r w:rsidR="009A67B0">
        <w:rPr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9A67B0">
        <w:rPr>
          <w:rFonts w:ascii="Times New Roman" w:hAnsi="Times New Roman" w:cs="Times New Roman"/>
          <w:sz w:val="24"/>
          <w:szCs w:val="24"/>
        </w:rPr>
        <w:t>kofaktor</w:t>
      </w:r>
      <w:proofErr w:type="spellEnd"/>
      <w:r w:rsidR="009A67B0">
        <w:rPr>
          <w:rFonts w:ascii="Times New Roman" w:hAnsi="Times New Roman" w:cs="Times New Roman"/>
          <w:sz w:val="24"/>
          <w:szCs w:val="24"/>
        </w:rPr>
        <w:t>.</w:t>
      </w:r>
    </w:p>
    <w:p w:rsidR="009A67B0" w:rsidRPr="00994CBB" w:rsidRDefault="009A67B0" w:rsidP="009A67B0">
      <w:pPr>
        <w:pStyle w:val="Odstavecseseznamem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b/>
          <w:color w:val="FF0000"/>
          <w:sz w:val="24"/>
          <w:szCs w:val="24"/>
        </w:rPr>
        <w:t>Katalyzátor</w:t>
      </w:r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je látka, která ovlivňuje rychlost chemické </w:t>
      </w:r>
      <w:proofErr w:type="gramStart"/>
      <w:r w:rsidRPr="00994CBB">
        <w:rPr>
          <w:rFonts w:ascii="Times New Roman" w:hAnsi="Times New Roman" w:cs="Times New Roman"/>
          <w:color w:val="FF0000"/>
          <w:sz w:val="24"/>
          <w:szCs w:val="24"/>
        </w:rPr>
        <w:t>reakce ale</w:t>
      </w:r>
      <w:proofErr w:type="gramEnd"/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sama se nespotřebovává</w:t>
      </w:r>
    </w:p>
    <w:p w:rsidR="007054BA" w:rsidRPr="00994CBB" w:rsidRDefault="009A67B0" w:rsidP="007054BA">
      <w:pPr>
        <w:pStyle w:val="Odstavecseseznamem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b/>
          <w:color w:val="FF0000"/>
          <w:sz w:val="24"/>
          <w:szCs w:val="24"/>
        </w:rPr>
        <w:t>Enzym</w:t>
      </w:r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– biokatalyzátor, obvykle bílkovina s katalytickou aktivitou.</w:t>
      </w:r>
      <w:r w:rsidR="007054BA"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7054BA" w:rsidRPr="00994CBB" w:rsidRDefault="007054BA" w:rsidP="007054BA">
      <w:pPr>
        <w:pStyle w:val="Odstavecseseznamem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994CBB">
        <w:rPr>
          <w:rFonts w:ascii="Times New Roman" w:hAnsi="Times New Roman" w:cs="Times New Roman"/>
          <w:b/>
          <w:color w:val="FF0000"/>
          <w:sz w:val="24"/>
          <w:szCs w:val="24"/>
        </w:rPr>
        <w:t>Kofaktor</w:t>
      </w:r>
      <w:proofErr w:type="spellEnd"/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- </w:t>
      </w:r>
      <w:proofErr w:type="spellStart"/>
      <w:r w:rsidRPr="00994CBB">
        <w:rPr>
          <w:rFonts w:ascii="Times New Roman" w:hAnsi="Times New Roman" w:cs="Times New Roman"/>
          <w:color w:val="FF0000"/>
          <w:sz w:val="24"/>
          <w:szCs w:val="24"/>
        </w:rPr>
        <w:t>nizkomolekularni</w:t>
      </w:r>
      <w:proofErr w:type="spellEnd"/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 slou</w:t>
      </w:r>
      <w:r w:rsidRPr="00994CBB">
        <w:rPr>
          <w:rFonts w:ascii="Times New Roman" w:hAnsi="Times New Roman" w:cs="Times New Roman" w:hint="eastAsia"/>
          <w:color w:val="FF0000"/>
          <w:sz w:val="24"/>
          <w:szCs w:val="24"/>
        </w:rPr>
        <w:t>č</w:t>
      </w:r>
      <w:r w:rsidRPr="00994CBB">
        <w:rPr>
          <w:rFonts w:ascii="Times New Roman" w:hAnsi="Times New Roman" w:cs="Times New Roman"/>
          <w:color w:val="FF0000"/>
          <w:sz w:val="24"/>
          <w:szCs w:val="24"/>
        </w:rPr>
        <w:t>eniny pot</w:t>
      </w:r>
      <w:r w:rsidRPr="00994CBB">
        <w:rPr>
          <w:rFonts w:ascii="Times New Roman" w:hAnsi="Times New Roman" w:cs="Times New Roman" w:hint="eastAsia"/>
          <w:color w:val="FF0000"/>
          <w:sz w:val="24"/>
          <w:szCs w:val="24"/>
        </w:rPr>
        <w:t>ř</w:t>
      </w:r>
      <w:r w:rsidRPr="00994CBB">
        <w:rPr>
          <w:rFonts w:ascii="Times New Roman" w:hAnsi="Times New Roman" w:cs="Times New Roman"/>
          <w:color w:val="FF0000"/>
          <w:sz w:val="24"/>
          <w:szCs w:val="24"/>
        </w:rPr>
        <w:t>ebné pro enzymovou katalýzu, součást katalyzátoru.</w:t>
      </w:r>
    </w:p>
    <w:p w:rsidR="007054BA" w:rsidRDefault="007054BA" w:rsidP="007054BA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5B6D0F" w:rsidRDefault="008B37E6" w:rsidP="007054BA">
      <w:pPr>
        <w:pStyle w:val="Odstavecseseznamem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Jaké jsou běžné oxidační stavy </w:t>
      </w:r>
      <w:proofErr w:type="spellStart"/>
      <w:r>
        <w:rPr>
          <w:rFonts w:ascii="Times New Roman" w:hAnsi="Times New Roman" w:cs="Times New Roman"/>
          <w:sz w:val="24"/>
          <w:szCs w:val="24"/>
        </w:rPr>
        <w:t>Fe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7054BA" w:rsidRPr="00994CBB" w:rsidRDefault="007054BA" w:rsidP="007054BA">
      <w:pPr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proofErr w:type="spellStart"/>
      <w:r w:rsidRPr="00994CBB">
        <w:rPr>
          <w:rFonts w:ascii="Times New Roman" w:hAnsi="Times New Roman" w:cs="Times New Roman"/>
          <w:color w:val="FF0000"/>
          <w:sz w:val="24"/>
          <w:szCs w:val="24"/>
        </w:rPr>
        <w:t>ox</w:t>
      </w:r>
      <w:proofErr w:type="spellEnd"/>
      <w:r w:rsidRPr="00994CBB">
        <w:rPr>
          <w:rFonts w:ascii="Times New Roman" w:hAnsi="Times New Roman" w:cs="Times New Roman"/>
          <w:color w:val="FF0000"/>
          <w:sz w:val="24"/>
          <w:szCs w:val="24"/>
        </w:rPr>
        <w:t>. č. II a III.</w:t>
      </w:r>
    </w:p>
    <w:p w:rsidR="005B6D0F" w:rsidRDefault="005B6D0F" w:rsidP="009A41E7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9A41E7" w:rsidRDefault="009A41E7" w:rsidP="009A41E7">
      <w:pPr>
        <w:pStyle w:val="Odstavecseseznamem"/>
        <w:jc w:val="both"/>
        <w:rPr>
          <w:rFonts w:ascii="Times New Roman" w:hAnsi="Times New Roman" w:cs="Times New Roman"/>
          <w:sz w:val="24"/>
          <w:szCs w:val="24"/>
        </w:rPr>
      </w:pPr>
    </w:p>
    <w:p w:rsidR="009A41E7" w:rsidRPr="00312CBA" w:rsidRDefault="009A41E7" w:rsidP="00312CBA">
      <w:pPr>
        <w:jc w:val="both"/>
        <w:rPr>
          <w:rFonts w:ascii="Times New Roman" w:hAnsi="Times New Roman" w:cs="Times New Roman"/>
          <w:sz w:val="24"/>
          <w:szCs w:val="24"/>
        </w:rPr>
      </w:pPr>
      <w:r w:rsidRPr="00312CBA">
        <w:rPr>
          <w:rFonts w:ascii="Times New Roman" w:hAnsi="Times New Roman" w:cs="Times New Roman"/>
          <w:b/>
          <w:sz w:val="24"/>
          <w:szCs w:val="24"/>
        </w:rPr>
        <w:t>Domácí úkol</w:t>
      </w:r>
      <w:r w:rsidRPr="00312CBA">
        <w:rPr>
          <w:rFonts w:ascii="Times New Roman" w:hAnsi="Times New Roman" w:cs="Times New Roman"/>
          <w:sz w:val="24"/>
          <w:szCs w:val="24"/>
        </w:rPr>
        <w:t xml:space="preserve"> –</w:t>
      </w:r>
      <w:r w:rsidR="008B37E6" w:rsidRPr="00312CBA">
        <w:rPr>
          <w:rFonts w:ascii="Times New Roman" w:hAnsi="Times New Roman" w:cs="Times New Roman"/>
          <w:sz w:val="24"/>
          <w:szCs w:val="24"/>
        </w:rPr>
        <w:t xml:space="preserve"> vyhledat informace </w:t>
      </w:r>
      <w:r w:rsidR="00994CBB">
        <w:rPr>
          <w:rFonts w:ascii="Times New Roman" w:hAnsi="Times New Roman" w:cs="Times New Roman"/>
          <w:sz w:val="24"/>
          <w:szCs w:val="24"/>
        </w:rPr>
        <w:t xml:space="preserve">o </w:t>
      </w:r>
      <w:r w:rsidR="008B37E6" w:rsidRPr="00312CBA">
        <w:rPr>
          <w:rFonts w:ascii="Times New Roman" w:hAnsi="Times New Roman" w:cs="Times New Roman"/>
          <w:sz w:val="24"/>
          <w:szCs w:val="24"/>
        </w:rPr>
        <w:t xml:space="preserve">onemocnění zvaném </w:t>
      </w:r>
      <w:r w:rsidRPr="00312CBA">
        <w:rPr>
          <w:rFonts w:ascii="Times New Roman" w:hAnsi="Times New Roman" w:cs="Times New Roman"/>
          <w:sz w:val="24"/>
          <w:szCs w:val="24"/>
        </w:rPr>
        <w:t>kurděje</w:t>
      </w:r>
      <w:r w:rsidR="008B37E6" w:rsidRPr="00312CBA">
        <w:rPr>
          <w:rFonts w:ascii="Times New Roman" w:hAnsi="Times New Roman" w:cs="Times New Roman"/>
          <w:sz w:val="24"/>
          <w:szCs w:val="24"/>
        </w:rPr>
        <w:t xml:space="preserve"> (příčiny vzniku, výskyt, léčba)</w:t>
      </w:r>
      <w:r w:rsidR="00312CBA">
        <w:rPr>
          <w:rFonts w:ascii="Times New Roman" w:hAnsi="Times New Roman" w:cs="Times New Roman"/>
          <w:sz w:val="24"/>
          <w:szCs w:val="24"/>
        </w:rPr>
        <w:t xml:space="preserve"> a 4 příkl</w:t>
      </w:r>
      <w:r w:rsidR="00142D7B">
        <w:rPr>
          <w:rFonts w:ascii="Times New Roman" w:hAnsi="Times New Roman" w:cs="Times New Roman"/>
          <w:sz w:val="24"/>
          <w:szCs w:val="24"/>
        </w:rPr>
        <w:t>ady tzv. antio</w:t>
      </w:r>
      <w:r w:rsidR="00312CBA">
        <w:rPr>
          <w:rFonts w:ascii="Times New Roman" w:hAnsi="Times New Roman" w:cs="Times New Roman"/>
          <w:sz w:val="24"/>
          <w:szCs w:val="24"/>
        </w:rPr>
        <w:t>xidantů včetně toho, v jaké potravině na tyto látky narazíme.</w:t>
      </w:r>
    </w:p>
    <w:p w:rsidR="00DC1AF4" w:rsidRDefault="00DC1AF4" w:rsidP="009A41E7">
      <w:pPr>
        <w:jc w:val="both"/>
      </w:pPr>
    </w:p>
    <w:p w:rsidR="005252A6" w:rsidRPr="005D7EE4" w:rsidRDefault="005D7EE4" w:rsidP="005D7EE4">
      <w:pPr>
        <w:jc w:val="both"/>
        <w:rPr>
          <w:rFonts w:ascii="Times New Roman" w:hAnsi="Times New Roman" w:cs="Times New Roman"/>
          <w:b/>
          <w:sz w:val="28"/>
        </w:rPr>
      </w:pPr>
      <w:r w:rsidRPr="005D7EE4">
        <w:rPr>
          <w:rFonts w:ascii="Times New Roman" w:hAnsi="Times New Roman" w:cs="Times New Roman"/>
          <w:b/>
          <w:sz w:val="28"/>
        </w:rPr>
        <w:t>Pokus</w:t>
      </w:r>
    </w:p>
    <w:p w:rsidR="005252A6" w:rsidRPr="005D7EE4" w:rsidRDefault="005252A6" w:rsidP="005D7EE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7EE4">
        <w:rPr>
          <w:rFonts w:ascii="Times New Roman" w:hAnsi="Times New Roman" w:cs="Times New Roman"/>
          <w:sz w:val="24"/>
          <w:szCs w:val="24"/>
        </w:rPr>
        <w:t xml:space="preserve">Kataláza je jedním z katalyticky nejdokonalejších enzymů vůbec, téměř každá srážka molekuly enzymu s molekulou peroxidu vodíku v roztoku vede k reakci. Kataláza obsahuje </w:t>
      </w:r>
      <w:proofErr w:type="spellStart"/>
      <w:r w:rsidRPr="005D7EE4">
        <w:rPr>
          <w:rFonts w:ascii="Times New Roman" w:hAnsi="Times New Roman" w:cs="Times New Roman"/>
          <w:sz w:val="24"/>
          <w:szCs w:val="24"/>
        </w:rPr>
        <w:t>hemově</w:t>
      </w:r>
      <w:proofErr w:type="spellEnd"/>
      <w:r w:rsidRPr="005D7EE4">
        <w:rPr>
          <w:rFonts w:ascii="Times New Roman" w:hAnsi="Times New Roman" w:cs="Times New Roman"/>
          <w:sz w:val="24"/>
          <w:szCs w:val="24"/>
        </w:rPr>
        <w:t xml:space="preserve"> vázaný iont železa a je obsažena zejména ve svalové tkáni a krvi. Kápněte kapku krve nebo dejte malý kousek syrového masa do kádinky se 70 ml 3 % peroxidu vodíku z lékárny. Peroxid okamžitě začne „šumět“ unikajícím kyslíkem stejně jako šumí na ráně, když je použit jako dezinfekce.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Katalyzátor může nejen zrychlit (či zpomalit, v tom případě mu říkáme inhibitor) reakci,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ale může i ovlivnit jaký produkt vznikne, je-li více možností. Podobně peroxid vodíku je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enzymem peroxidázou rozkládán na reaktivní peroxidové radikály, které pak mohou oxidovat jiné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organické látky. Velmi vysoký obsah peroxidázy má kořen křenu.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Nastrouhejte kousek (cca 20 g) kořene křenu a rozmíchejte ho s 50 ml vody. Tuto kaši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pak přefiltrujte přes filtrační papír a filtrát, obsahující peroxidázu, použijte dále pro pokus.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Ve zkumavce rozpusťte špetku soli metolu (obvykle k dostání jako síran) nebo hydrochinonu v</w:t>
      </w:r>
      <w:r w:rsidR="005D7EE4">
        <w:rPr>
          <w:rFonts w:ascii="Times New Roman" w:hAnsi="Times New Roman" w:cs="Times New Roman"/>
          <w:sz w:val="24"/>
          <w:szCs w:val="24"/>
        </w:rPr>
        <w:t> </w:t>
      </w:r>
      <w:r w:rsidRPr="005D7EE4">
        <w:rPr>
          <w:rFonts w:ascii="Times New Roman" w:hAnsi="Times New Roman" w:cs="Times New Roman"/>
          <w:sz w:val="24"/>
          <w:szCs w:val="24"/>
        </w:rPr>
        <w:t>5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ml vody a tento roztok rozlijte do dvou zkumavek. Do jedné zkumavky dejte několik kapek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roztoku peroxidázy a pak do obou zkumavek přidejte po 2 ml 3 % peroxidu vodíku z lékárny.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Zkumavka s peroxidázou zhnědne vznikajícím chinonem mnohem rychleji než zkumavka</w:t>
      </w:r>
      <w:r w:rsidR="005D7EE4">
        <w:rPr>
          <w:rFonts w:ascii="Times New Roman" w:hAnsi="Times New Roman" w:cs="Times New Roman"/>
          <w:sz w:val="24"/>
          <w:szCs w:val="24"/>
        </w:rPr>
        <w:t xml:space="preserve"> </w:t>
      </w:r>
      <w:r w:rsidRPr="005D7EE4">
        <w:rPr>
          <w:rFonts w:ascii="Times New Roman" w:hAnsi="Times New Roman" w:cs="Times New Roman"/>
          <w:sz w:val="24"/>
          <w:szCs w:val="24"/>
        </w:rPr>
        <w:t>s nekatalyzovanou reakcí.</w:t>
      </w:r>
    </w:p>
    <w:p w:rsidR="005D7EE4" w:rsidRDefault="005D7EE4" w:rsidP="005D7E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09452C3" wp14:editId="050D0789">
            <wp:extent cx="4520485" cy="158410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8549" t="28073" r="15305" b="42953"/>
                    <a:stretch/>
                  </pic:blipFill>
                  <pic:spPr bwMode="auto">
                    <a:xfrm>
                      <a:off x="0" y="0"/>
                      <a:ext cx="4518584" cy="1583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CBA" w:rsidRDefault="00312CBA" w:rsidP="005D7EE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12CBA" w:rsidRPr="00142D7B" w:rsidRDefault="00312CBA" w:rsidP="00312CBA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42D7B">
        <w:rPr>
          <w:rFonts w:ascii="Times New Roman" w:hAnsi="Times New Roman" w:cs="Times New Roman"/>
          <w:b/>
          <w:sz w:val="24"/>
          <w:szCs w:val="24"/>
          <w:u w:val="single"/>
        </w:rPr>
        <w:t>Kontrolní test</w:t>
      </w:r>
    </w:p>
    <w:p w:rsidR="00312CBA" w:rsidRDefault="00312CBA" w:rsidP="0064309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4309F">
        <w:rPr>
          <w:rFonts w:ascii="Times New Roman" w:hAnsi="Times New Roman" w:cs="Times New Roman"/>
          <w:sz w:val="24"/>
          <w:szCs w:val="24"/>
        </w:rPr>
        <w:lastRenderedPageBreak/>
        <w:t>Jakou úlohu hrají v lidském organismu ROS</w:t>
      </w:r>
      <w:r w:rsidR="00B67C40">
        <w:rPr>
          <w:rFonts w:ascii="Times New Roman" w:hAnsi="Times New Roman" w:cs="Times New Roman"/>
          <w:sz w:val="24"/>
          <w:szCs w:val="24"/>
        </w:rPr>
        <w:t>? L</w:t>
      </w:r>
      <w:r w:rsidR="00142D7B" w:rsidRPr="0064309F">
        <w:rPr>
          <w:rFonts w:ascii="Times New Roman" w:hAnsi="Times New Roman" w:cs="Times New Roman"/>
          <w:sz w:val="24"/>
          <w:szCs w:val="24"/>
        </w:rPr>
        <w:t>okalizuj</w:t>
      </w:r>
      <w:r w:rsidR="00B67C40">
        <w:rPr>
          <w:rFonts w:ascii="Times New Roman" w:hAnsi="Times New Roman" w:cs="Times New Roman"/>
          <w:sz w:val="24"/>
          <w:szCs w:val="24"/>
        </w:rPr>
        <w:t>te</w:t>
      </w:r>
      <w:r w:rsidR="00142D7B" w:rsidRPr="0064309F">
        <w:rPr>
          <w:rFonts w:ascii="Times New Roman" w:hAnsi="Times New Roman" w:cs="Times New Roman"/>
          <w:sz w:val="24"/>
          <w:szCs w:val="24"/>
        </w:rPr>
        <w:t xml:space="preserve"> místo </w:t>
      </w:r>
      <w:r w:rsidR="00B67C40">
        <w:rPr>
          <w:rFonts w:ascii="Times New Roman" w:hAnsi="Times New Roman" w:cs="Times New Roman"/>
          <w:sz w:val="24"/>
          <w:szCs w:val="24"/>
        </w:rPr>
        <w:t xml:space="preserve">a </w:t>
      </w:r>
      <w:proofErr w:type="gramStart"/>
      <w:r w:rsidR="00142D7B" w:rsidRPr="0064309F">
        <w:rPr>
          <w:rFonts w:ascii="Times New Roman" w:hAnsi="Times New Roman" w:cs="Times New Roman"/>
          <w:sz w:val="24"/>
          <w:szCs w:val="24"/>
        </w:rPr>
        <w:t>uveď</w:t>
      </w:r>
      <w:r w:rsidR="00B67C40">
        <w:rPr>
          <w:rFonts w:ascii="Times New Roman" w:hAnsi="Times New Roman" w:cs="Times New Roman"/>
          <w:sz w:val="24"/>
          <w:szCs w:val="24"/>
        </w:rPr>
        <w:t>te</w:t>
      </w:r>
      <w:r w:rsidR="00142D7B" w:rsidRPr="0064309F">
        <w:rPr>
          <w:rFonts w:ascii="Times New Roman" w:hAnsi="Times New Roman" w:cs="Times New Roman"/>
          <w:sz w:val="24"/>
          <w:szCs w:val="24"/>
        </w:rPr>
        <w:t xml:space="preserve"> při</w:t>
      </w:r>
      <w:proofErr w:type="gramEnd"/>
      <w:r w:rsidR="00142D7B" w:rsidRPr="0064309F">
        <w:rPr>
          <w:rFonts w:ascii="Times New Roman" w:hAnsi="Times New Roman" w:cs="Times New Roman"/>
          <w:sz w:val="24"/>
          <w:szCs w:val="24"/>
        </w:rPr>
        <w:t xml:space="preserve"> jakém ději vznikají především</w:t>
      </w:r>
      <w:r w:rsidRPr="0064309F">
        <w:rPr>
          <w:rFonts w:ascii="Times New Roman" w:hAnsi="Times New Roman" w:cs="Times New Roman"/>
          <w:sz w:val="24"/>
          <w:szCs w:val="24"/>
        </w:rPr>
        <w:t>?</w:t>
      </w:r>
    </w:p>
    <w:p w:rsidR="00807351" w:rsidRDefault="00807351" w:rsidP="00807351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-</w:t>
      </w:r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obranná funkce proti bakteriím, antigenům, parazitům, signální 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molekuly, detoxikace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xenobiotik</w:t>
      </w:r>
      <w:proofErr w:type="spellEnd"/>
    </w:p>
    <w:p w:rsidR="00807351" w:rsidRPr="00807351" w:rsidRDefault="00807351" w:rsidP="00807351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 xml:space="preserve">- </w:t>
      </w:r>
      <w:r w:rsidR="00994CBB" w:rsidRPr="00994CBB">
        <w:rPr>
          <w:rFonts w:ascii="Times New Roman" w:hAnsi="Times New Roman" w:cs="Times New Roman"/>
          <w:color w:val="FF0000"/>
          <w:sz w:val="24"/>
          <w:szCs w:val="24"/>
        </w:rPr>
        <w:t>především mitochondrie (dýchací řetězec)</w:t>
      </w:r>
    </w:p>
    <w:p w:rsidR="00312CBA" w:rsidRDefault="00312CBA" w:rsidP="0064309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4309F">
        <w:rPr>
          <w:rFonts w:ascii="Times New Roman" w:hAnsi="Times New Roman" w:cs="Times New Roman"/>
          <w:sz w:val="24"/>
          <w:szCs w:val="24"/>
        </w:rPr>
        <w:t>Co označujeme pojmem oxidační stres?</w:t>
      </w:r>
    </w:p>
    <w:p w:rsidR="00807351" w:rsidRPr="00807351" w:rsidRDefault="00807351" w:rsidP="00807351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807351">
        <w:rPr>
          <w:rFonts w:ascii="Times New Roman" w:hAnsi="Times New Roman" w:cs="Times New Roman"/>
          <w:color w:val="FF0000"/>
          <w:sz w:val="24"/>
          <w:szCs w:val="24"/>
        </w:rPr>
        <w:t>nerovnováha mezi produkcí volných radikálů a antioxidanty</w:t>
      </w:r>
    </w:p>
    <w:p w:rsidR="00312CBA" w:rsidRDefault="0064309F" w:rsidP="0064309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312CBA" w:rsidRPr="0064309F">
        <w:rPr>
          <w:rFonts w:ascii="Times New Roman" w:hAnsi="Times New Roman" w:cs="Times New Roman"/>
          <w:sz w:val="24"/>
          <w:szCs w:val="24"/>
        </w:rPr>
        <w:t>yjmenuj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2CBA" w:rsidRPr="0064309F">
        <w:rPr>
          <w:rFonts w:ascii="Times New Roman" w:hAnsi="Times New Roman" w:cs="Times New Roman"/>
          <w:sz w:val="24"/>
          <w:szCs w:val="24"/>
        </w:rPr>
        <w:t>jeden příklad enzymatického a jeden neenzymatického antioxidantu.</w:t>
      </w:r>
    </w:p>
    <w:p w:rsidR="00807351" w:rsidRPr="00807351" w:rsidRDefault="00807351" w:rsidP="00807351">
      <w:pPr>
        <w:pStyle w:val="Odstavecseseznamem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Enzymatické – např. </w:t>
      </w:r>
      <w:proofErr w:type="spellStart"/>
      <w:r>
        <w:rPr>
          <w:rFonts w:ascii="Times New Roman" w:hAnsi="Times New Roman" w:cs="Times New Roman"/>
          <w:color w:val="FF0000"/>
          <w:sz w:val="24"/>
          <w:szCs w:val="24"/>
        </w:rPr>
        <w:t>s</w:t>
      </w:r>
      <w:r w:rsidRPr="00807351">
        <w:rPr>
          <w:rFonts w:ascii="Times New Roman" w:hAnsi="Times New Roman" w:cs="Times New Roman"/>
          <w:bCs/>
          <w:color w:val="FF0000"/>
          <w:sz w:val="24"/>
          <w:szCs w:val="24"/>
        </w:rPr>
        <w:t>uperoxiddismutáza</w:t>
      </w:r>
      <w:proofErr w:type="spellEnd"/>
      <w:r w:rsidRPr="00807351">
        <w:rPr>
          <w:rFonts w:ascii="Times New Roman" w:hAnsi="Times New Roman" w:cs="Times New Roman"/>
          <w:bCs/>
          <w:color w:val="FF0000"/>
          <w:sz w:val="24"/>
          <w:szCs w:val="24"/>
        </w:rPr>
        <w:t>, peroxidáza…</w:t>
      </w:r>
    </w:p>
    <w:p w:rsidR="00807351" w:rsidRPr="00807351" w:rsidRDefault="00807351" w:rsidP="00807351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807351">
        <w:rPr>
          <w:rFonts w:ascii="Times New Roman" w:hAnsi="Times New Roman" w:cs="Times New Roman"/>
          <w:bCs/>
          <w:color w:val="FF0000"/>
          <w:sz w:val="24"/>
          <w:szCs w:val="24"/>
        </w:rPr>
        <w:t>Neenzymatické – vitamín C, vitamín E….</w:t>
      </w:r>
    </w:p>
    <w:p w:rsidR="00312CBA" w:rsidRDefault="00312CBA" w:rsidP="0064309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4309F">
        <w:rPr>
          <w:rFonts w:ascii="Times New Roman" w:hAnsi="Times New Roman" w:cs="Times New Roman"/>
          <w:sz w:val="24"/>
          <w:szCs w:val="24"/>
        </w:rPr>
        <w:t>Jaký atom kovu obsahuje enzym kataláza a jakou funkci zde hraje?</w:t>
      </w:r>
    </w:p>
    <w:p w:rsidR="00807351" w:rsidRPr="00807351" w:rsidRDefault="00807351" w:rsidP="00807351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Ionty </w:t>
      </w:r>
      <w:proofErr w:type="spellStart"/>
      <w:r w:rsidRPr="00807351">
        <w:rPr>
          <w:rFonts w:ascii="Times New Roman" w:hAnsi="Times New Roman" w:cs="Times New Roman"/>
          <w:color w:val="FF0000"/>
          <w:sz w:val="24"/>
          <w:szCs w:val="24"/>
        </w:rPr>
        <w:t>Fe</w:t>
      </w:r>
      <w:proofErr w:type="spellEnd"/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, </w:t>
      </w:r>
      <w:proofErr w:type="spellStart"/>
      <w:r w:rsidRPr="00807351">
        <w:rPr>
          <w:rFonts w:ascii="Times New Roman" w:hAnsi="Times New Roman" w:cs="Times New Roman"/>
          <w:color w:val="FF0000"/>
          <w:sz w:val="24"/>
          <w:szCs w:val="24"/>
        </w:rPr>
        <w:t>kofaktor</w:t>
      </w:r>
      <w:proofErr w:type="spellEnd"/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, poskytují elektrony </w:t>
      </w:r>
    </w:p>
    <w:p w:rsidR="00142D7B" w:rsidRDefault="00142D7B" w:rsidP="0064309F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64309F">
        <w:rPr>
          <w:rFonts w:ascii="Times New Roman" w:hAnsi="Times New Roman" w:cs="Times New Roman"/>
          <w:sz w:val="24"/>
          <w:szCs w:val="24"/>
        </w:rPr>
        <w:t>Jaký je princip působení neenzymatických antioxidantů?</w:t>
      </w:r>
    </w:p>
    <w:p w:rsidR="00807351" w:rsidRPr="00807351" w:rsidRDefault="00807351" w:rsidP="00807351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807351">
        <w:rPr>
          <w:rFonts w:ascii="Times New Roman" w:hAnsi="Times New Roman" w:cs="Times New Roman"/>
          <w:color w:val="FF0000"/>
          <w:sz w:val="24"/>
          <w:szCs w:val="24"/>
        </w:rPr>
        <w:t>tvo</w:t>
      </w:r>
      <w:r w:rsidRPr="00807351">
        <w:rPr>
          <w:rFonts w:ascii="Times New Roman" w:hAnsi="Times New Roman" w:cs="Times New Roman" w:hint="eastAsia"/>
          <w:color w:val="FF0000"/>
          <w:sz w:val="24"/>
          <w:szCs w:val="24"/>
        </w:rPr>
        <w:t>ř</w:t>
      </w:r>
      <w:r w:rsidRPr="00807351">
        <w:rPr>
          <w:rFonts w:ascii="Times New Roman" w:hAnsi="Times New Roman" w:cs="Times New Roman"/>
          <w:color w:val="FF0000"/>
          <w:sz w:val="24"/>
          <w:szCs w:val="24"/>
        </w:rPr>
        <w:t>í rezonan</w:t>
      </w:r>
      <w:r w:rsidRPr="00807351">
        <w:rPr>
          <w:rFonts w:ascii="Times New Roman" w:hAnsi="Times New Roman" w:cs="Times New Roman" w:hint="eastAsia"/>
          <w:color w:val="FF0000"/>
          <w:sz w:val="24"/>
          <w:szCs w:val="24"/>
        </w:rPr>
        <w:t>č</w:t>
      </w:r>
      <w:r w:rsidRPr="00807351">
        <w:rPr>
          <w:rFonts w:ascii="Times New Roman" w:hAnsi="Times New Roman" w:cs="Times New Roman"/>
          <w:color w:val="FF0000"/>
          <w:sz w:val="24"/>
          <w:szCs w:val="24"/>
        </w:rPr>
        <w:t>n</w:t>
      </w:r>
      <w:r w:rsidRPr="00807351">
        <w:rPr>
          <w:rFonts w:ascii="Times New Roman" w:hAnsi="Times New Roman" w:cs="Times New Roman" w:hint="eastAsia"/>
          <w:color w:val="FF0000"/>
          <w:sz w:val="24"/>
          <w:szCs w:val="24"/>
        </w:rPr>
        <w:t>ě</w:t>
      </w:r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 a stericky stabilizované radikály, které jsou pak mnohem mén</w:t>
      </w:r>
      <w:r w:rsidRPr="00807351">
        <w:rPr>
          <w:rFonts w:ascii="Times New Roman" w:hAnsi="Times New Roman" w:cs="Times New Roman" w:hint="eastAsia"/>
          <w:color w:val="FF0000"/>
          <w:sz w:val="24"/>
          <w:szCs w:val="24"/>
        </w:rPr>
        <w:t>ě</w:t>
      </w:r>
      <w:r w:rsidRPr="00807351">
        <w:rPr>
          <w:rFonts w:ascii="Times New Roman" w:hAnsi="Times New Roman" w:cs="Times New Roman"/>
          <w:color w:val="FF0000"/>
          <w:sz w:val="24"/>
          <w:szCs w:val="24"/>
        </w:rPr>
        <w:t xml:space="preserve"> reaktivní než p</w:t>
      </w:r>
      <w:r w:rsidRPr="00807351">
        <w:rPr>
          <w:rFonts w:ascii="Times New Roman" w:hAnsi="Times New Roman" w:cs="Times New Roman" w:hint="eastAsia"/>
          <w:color w:val="FF0000"/>
          <w:sz w:val="24"/>
          <w:szCs w:val="24"/>
        </w:rPr>
        <w:t>ů</w:t>
      </w:r>
      <w:r w:rsidRPr="00807351">
        <w:rPr>
          <w:rFonts w:ascii="Times New Roman" w:hAnsi="Times New Roman" w:cs="Times New Roman"/>
          <w:color w:val="FF0000"/>
          <w:sz w:val="24"/>
          <w:szCs w:val="24"/>
        </w:rPr>
        <w:t>vodní ROS</w:t>
      </w:r>
    </w:p>
    <w:p w:rsidR="0064309F" w:rsidRDefault="00142D7B" w:rsidP="00312CBA">
      <w:pPr>
        <w:pStyle w:val="Odstavecseseznamem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 w:rsidRPr="000A451C">
        <w:rPr>
          <w:rFonts w:ascii="Times New Roman" w:hAnsi="Times New Roman" w:cs="Times New Roman"/>
          <w:sz w:val="24"/>
          <w:szCs w:val="24"/>
        </w:rPr>
        <w:t>Uveď 3 příklady negativního působení ROS na lidský organi</w:t>
      </w:r>
      <w:r w:rsidR="0064309F" w:rsidRPr="000A451C">
        <w:rPr>
          <w:rFonts w:ascii="Times New Roman" w:hAnsi="Times New Roman" w:cs="Times New Roman"/>
          <w:sz w:val="24"/>
          <w:szCs w:val="24"/>
        </w:rPr>
        <w:t>s</w:t>
      </w:r>
      <w:r w:rsidRPr="000A451C">
        <w:rPr>
          <w:rFonts w:ascii="Times New Roman" w:hAnsi="Times New Roman" w:cs="Times New Roman"/>
          <w:sz w:val="24"/>
          <w:szCs w:val="24"/>
        </w:rPr>
        <w:t>mus</w:t>
      </w:r>
      <w:r w:rsidR="0064309F" w:rsidRPr="000A451C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994CBB" w:rsidRDefault="00994CBB" w:rsidP="00994CB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r w:rsidRPr="00994CBB">
        <w:rPr>
          <w:rFonts w:ascii="Times New Roman" w:hAnsi="Times New Roman" w:cs="Times New Roman"/>
          <w:color w:val="FF0000"/>
          <w:sz w:val="24"/>
          <w:szCs w:val="24"/>
        </w:rPr>
        <w:t xml:space="preserve">deformace proteinů, </w:t>
      </w:r>
      <w:proofErr w:type="spellStart"/>
      <w:r w:rsidRPr="00994CBB">
        <w:rPr>
          <w:rFonts w:ascii="Times New Roman" w:hAnsi="Times New Roman" w:cs="Times New Roman"/>
          <w:color w:val="FF0000"/>
          <w:sz w:val="24"/>
          <w:szCs w:val="24"/>
        </w:rPr>
        <w:t>lipoperoxidace</w:t>
      </w:r>
      <w:proofErr w:type="spellEnd"/>
      <w:r w:rsidRPr="00994CBB">
        <w:rPr>
          <w:rFonts w:ascii="Times New Roman" w:hAnsi="Times New Roman" w:cs="Times New Roman"/>
          <w:color w:val="FF0000"/>
          <w:sz w:val="24"/>
          <w:szCs w:val="24"/>
        </w:rPr>
        <w:t>, poškození DNA, vznik nádorových onemocnění, ateroskleróza</w:t>
      </w: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</w:p>
    <w:p w:rsidR="0087567E" w:rsidRP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7567E">
        <w:rPr>
          <w:rFonts w:ascii="Times New Roman" w:hAnsi="Times New Roman" w:cs="Times New Roman"/>
          <w:color w:val="000000" w:themeColor="text1"/>
          <w:sz w:val="24"/>
          <w:szCs w:val="24"/>
        </w:rPr>
        <w:t>Zdroje:</w:t>
      </w:r>
    </w:p>
    <w:p w:rsidR="0087567E" w:rsidRDefault="0087567E" w:rsidP="00994CBB">
      <w:pPr>
        <w:pStyle w:val="Odstavecseseznamem"/>
        <w:rPr>
          <w:rStyle w:val="CittHTML"/>
        </w:rPr>
      </w:pPr>
      <w:r>
        <w:rPr>
          <w:rStyle w:val="CittHTML"/>
        </w:rPr>
        <w:t>old.lf3.cuni.cz/chemie/</w:t>
      </w:r>
      <w:proofErr w:type="spellStart"/>
      <w:r>
        <w:rPr>
          <w:rStyle w:val="CittHTML"/>
        </w:rPr>
        <w:t>cesky</w:t>
      </w:r>
      <w:proofErr w:type="spellEnd"/>
      <w:r>
        <w:rPr>
          <w:rStyle w:val="CittHTML"/>
        </w:rPr>
        <w:t>/</w:t>
      </w:r>
      <w:proofErr w:type="spellStart"/>
      <w:r>
        <w:rPr>
          <w:rStyle w:val="CittHTML"/>
        </w:rPr>
        <w:t>materialy_A</w:t>
      </w:r>
      <w:proofErr w:type="spellEnd"/>
      <w:r>
        <w:rPr>
          <w:rStyle w:val="CittHTML"/>
        </w:rPr>
        <w:t>/</w:t>
      </w:r>
      <w:r>
        <w:rPr>
          <w:rStyle w:val="CittHTML"/>
          <w:b/>
          <w:bCs/>
        </w:rPr>
        <w:t>volne</w:t>
      </w:r>
      <w:r>
        <w:rPr>
          <w:rStyle w:val="CittHTML"/>
        </w:rPr>
        <w:t>_</w:t>
      </w:r>
      <w:r>
        <w:rPr>
          <w:rStyle w:val="CittHTML"/>
          <w:b/>
          <w:bCs/>
        </w:rPr>
        <w:t>radikal</w:t>
      </w:r>
      <w:r>
        <w:rPr>
          <w:rStyle w:val="CittHTML"/>
        </w:rPr>
        <w:t>y_pm.ppt</w:t>
      </w: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FF0000"/>
          <w:sz w:val="24"/>
          <w:szCs w:val="24"/>
        </w:rPr>
      </w:pPr>
      <w:hyperlink r:id="rId21" w:history="1">
        <w:r w:rsidRPr="00E16483">
          <w:rPr>
            <w:rStyle w:val="Hypertextovodkaz"/>
            <w:rFonts w:ascii="Times New Roman" w:hAnsi="Times New Roman" w:cs="Times New Roman"/>
            <w:sz w:val="24"/>
            <w:szCs w:val="24"/>
          </w:rPr>
          <w:t>http://www.chemicke-listy.cz/docs/full/1999_12_774-780.pdf</w:t>
        </w:r>
      </w:hyperlink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22" w:history="1">
        <w:r w:rsidRPr="00E16483">
          <w:rPr>
            <w:rStyle w:val="Hypertextovodkaz"/>
            <w:rFonts w:ascii="Times New Roman" w:hAnsi="Times New Roman" w:cs="Times New Roman"/>
            <w:sz w:val="24"/>
            <w:szCs w:val="24"/>
          </w:rPr>
          <w:t>https://www.youtube.com/watch?v=pm7x0pTHuis</w:t>
        </w:r>
      </w:hyperlink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994CBB">
      <w:pPr>
        <w:pStyle w:val="Odstavecseseznamem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Pr="00495180" w:rsidRDefault="0087567E" w:rsidP="00994CBB">
      <w:pPr>
        <w:pStyle w:val="Odstavecseseznamem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7567E" w:rsidRPr="00495180" w:rsidRDefault="0087567E" w:rsidP="00495180">
      <w:pPr>
        <w:pStyle w:val="Odstavecseseznamem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9518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Didaktické poznámky</w:t>
      </w:r>
    </w:p>
    <w:p w:rsidR="0087567E" w:rsidRPr="00F871EA" w:rsidRDefault="0087567E" w:rsidP="0087567E">
      <w:pPr>
        <w:jc w:val="both"/>
        <w:rPr>
          <w:rFonts w:ascii="Times New Roman" w:hAnsi="Times New Roman" w:cs="Times New Roman"/>
          <w:u w:val="single"/>
        </w:rPr>
      </w:pPr>
      <w:r w:rsidRPr="00F871EA">
        <w:rPr>
          <w:rFonts w:ascii="Times New Roman" w:hAnsi="Times New Roman" w:cs="Times New Roman"/>
          <w:b/>
        </w:rPr>
        <w:t>Téma:</w:t>
      </w:r>
      <w:r w:rsidRPr="00F871EA">
        <w:rPr>
          <w:rFonts w:ascii="Times New Roman" w:hAnsi="Times New Roman" w:cs="Times New Roman"/>
        </w:rPr>
        <w:t xml:space="preserve"> </w:t>
      </w:r>
      <w:r w:rsidRPr="00F871EA">
        <w:rPr>
          <w:rFonts w:ascii="Times New Roman" w:hAnsi="Times New Roman" w:cs="Times New Roman"/>
        </w:rPr>
        <w:t>Volné radikály, antioxidanty</w:t>
      </w:r>
    </w:p>
    <w:p w:rsidR="0087567E" w:rsidRPr="00F871EA" w:rsidRDefault="0087567E" w:rsidP="0087567E">
      <w:pPr>
        <w:jc w:val="both"/>
        <w:rPr>
          <w:rFonts w:ascii="Times New Roman" w:hAnsi="Times New Roman" w:cs="Times New Roman"/>
        </w:rPr>
      </w:pPr>
      <w:r w:rsidRPr="00F871EA">
        <w:rPr>
          <w:rFonts w:ascii="Times New Roman" w:hAnsi="Times New Roman" w:cs="Times New Roman"/>
          <w:b/>
        </w:rPr>
        <w:t>Organizační forma:</w:t>
      </w:r>
      <w:r w:rsidRPr="00F871EA">
        <w:rPr>
          <w:rFonts w:ascii="Times New Roman" w:hAnsi="Times New Roman" w:cs="Times New Roman"/>
        </w:rPr>
        <w:t xml:space="preserve"> </w:t>
      </w:r>
      <w:proofErr w:type="gramStart"/>
      <w:r w:rsidRPr="00F871EA">
        <w:rPr>
          <w:rFonts w:ascii="Times New Roman" w:hAnsi="Times New Roman" w:cs="Times New Roman"/>
        </w:rPr>
        <w:t>1,5  s experimentem</w:t>
      </w:r>
      <w:proofErr w:type="gramEnd"/>
      <w:r w:rsidRPr="00F871EA">
        <w:rPr>
          <w:rFonts w:ascii="Times New Roman" w:hAnsi="Times New Roman" w:cs="Times New Roman"/>
        </w:rPr>
        <w:t xml:space="preserve"> VH (70</w:t>
      </w:r>
      <w:r w:rsidRPr="00F871EA">
        <w:rPr>
          <w:rFonts w:ascii="Times New Roman" w:hAnsi="Times New Roman" w:cs="Times New Roman"/>
        </w:rPr>
        <w:t xml:space="preserve"> min)</w:t>
      </w:r>
      <w:bookmarkStart w:id="0" w:name="_GoBack"/>
      <w:bookmarkEnd w:id="0"/>
    </w:p>
    <w:p w:rsidR="00495180" w:rsidRPr="00495180" w:rsidRDefault="00495180" w:rsidP="004951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>Učivo určené na seminář rozšiřující vědomosti žáků</w:t>
      </w:r>
      <w:r w:rsidR="00F871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95180" w:rsidRPr="00495180" w:rsidRDefault="00495180" w:rsidP="004951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>Objasnění nových pojmů – volné radikály, oxidační stres, antioxidanty</w:t>
      </w:r>
      <w:r w:rsidR="00F871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495180" w:rsidRPr="00495180" w:rsidRDefault="00495180" w:rsidP="004951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Zopakování pojmů – stabilita částic, oxidace a redukce, radikálové reakce, katalyzátory, enzymy, inhibice, rezonance, </w:t>
      </w:r>
      <w:proofErr w:type="spellStart"/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>enantiomer</w:t>
      </w:r>
      <w:proofErr w:type="spellEnd"/>
      <w:r w:rsidR="00F871EA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87567E" w:rsidRPr="00495180" w:rsidRDefault="00495180" w:rsidP="00495180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Cílem je zopakovat na nových příkladech z biochemie znalosti nabyté v chemii organické a obecné. Přiblížit význam pojmu z běžného života -  </w:t>
      </w:r>
      <w:proofErr w:type="gramStart"/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>antioxidant -  a  mechanismus</w:t>
      </w:r>
      <w:proofErr w:type="gramEnd"/>
      <w:r w:rsidRPr="0049518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jejich účinků.  </w:t>
      </w:r>
    </w:p>
    <w:p w:rsidR="0087567E" w:rsidRPr="00F871EA" w:rsidRDefault="0087567E" w:rsidP="00F871EA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871E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Motivace </w:t>
      </w:r>
    </w:p>
    <w:p w:rsidR="00495180" w:rsidRPr="00F871EA" w:rsidRDefault="00495180" w:rsidP="00F871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71EA">
        <w:rPr>
          <w:rFonts w:ascii="Times New Roman" w:hAnsi="Times New Roman" w:cs="Times New Roman"/>
          <w:color w:val="000000" w:themeColor="text1"/>
          <w:sz w:val="24"/>
          <w:szCs w:val="24"/>
        </w:rPr>
        <w:t>Úkol – kurděje a antioxidanty v potravinách</w:t>
      </w:r>
    </w:p>
    <w:p w:rsidR="00495180" w:rsidRPr="00F871EA" w:rsidRDefault="00495180" w:rsidP="00F871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871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Otázka kde se </w:t>
      </w:r>
      <w:proofErr w:type="gramStart"/>
      <w:r w:rsidRPr="00F871EA">
        <w:rPr>
          <w:rFonts w:ascii="Times New Roman" w:hAnsi="Times New Roman" w:cs="Times New Roman"/>
          <w:color w:val="000000" w:themeColor="text1"/>
          <w:sz w:val="24"/>
          <w:szCs w:val="24"/>
        </w:rPr>
        <w:t>berou</w:t>
      </w:r>
      <w:proofErr w:type="gramEnd"/>
      <w:r w:rsidRPr="00F871E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v lidském těle radikály a jsou či nejsou prospěšné?</w:t>
      </w:r>
    </w:p>
    <w:p w:rsidR="0087567E" w:rsidRPr="00F871EA" w:rsidRDefault="0087567E" w:rsidP="00F871E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7567E" w:rsidRDefault="0087567E" w:rsidP="0087567E">
      <w:pPr>
        <w:jc w:val="both"/>
      </w:pPr>
    </w:p>
    <w:p w:rsidR="0087567E" w:rsidRDefault="0087567E" w:rsidP="0087567E">
      <w:pPr>
        <w:jc w:val="both"/>
      </w:pPr>
    </w:p>
    <w:p w:rsidR="0087567E" w:rsidRDefault="0087567E" w:rsidP="0087567E">
      <w:pPr>
        <w:jc w:val="both"/>
      </w:pPr>
    </w:p>
    <w:p w:rsidR="0087567E" w:rsidRPr="0087567E" w:rsidRDefault="0087567E" w:rsidP="0087567E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sectPr w:rsidR="0087567E" w:rsidRPr="008756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B1704"/>
    <w:multiLevelType w:val="hybridMultilevel"/>
    <w:tmpl w:val="7862ADFE"/>
    <w:lvl w:ilvl="0" w:tplc="7DBAE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4EC5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165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74F2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0506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AC6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CE10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62D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4E8A4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8710D72"/>
    <w:multiLevelType w:val="hybridMultilevel"/>
    <w:tmpl w:val="7EB2DFA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E948D3"/>
    <w:multiLevelType w:val="hybridMultilevel"/>
    <w:tmpl w:val="22403752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1AA57184"/>
    <w:multiLevelType w:val="hybridMultilevel"/>
    <w:tmpl w:val="71B81CF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10523D"/>
    <w:multiLevelType w:val="hybridMultilevel"/>
    <w:tmpl w:val="4322FA24"/>
    <w:lvl w:ilvl="0" w:tplc="9FAC37C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131CDB"/>
    <w:multiLevelType w:val="hybridMultilevel"/>
    <w:tmpl w:val="6F1AD1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B63510"/>
    <w:multiLevelType w:val="hybridMultilevel"/>
    <w:tmpl w:val="B3A8B422"/>
    <w:lvl w:ilvl="0" w:tplc="FC9E04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4AADD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0F801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D021A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C44B5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16AF5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87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DAF0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F042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0251B5"/>
    <w:multiLevelType w:val="hybridMultilevel"/>
    <w:tmpl w:val="30D6EE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C376F0"/>
    <w:multiLevelType w:val="hybridMultilevel"/>
    <w:tmpl w:val="346C9C9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3074A3"/>
    <w:multiLevelType w:val="hybridMultilevel"/>
    <w:tmpl w:val="A3768F7E"/>
    <w:lvl w:ilvl="0" w:tplc="7D6E54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445D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BAAA5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38C4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A161A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38216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D81A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E1ED8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94290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D4C40C4"/>
    <w:multiLevelType w:val="hybridMultilevel"/>
    <w:tmpl w:val="6F1AD1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775A6C"/>
    <w:multiLevelType w:val="hybridMultilevel"/>
    <w:tmpl w:val="71DC69C8"/>
    <w:lvl w:ilvl="0" w:tplc="78DC2B6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9E164FE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2" w:tplc="E1AAF53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3" w:tplc="B6DA544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4" w:tplc="E9D8A8D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5" w:tplc="F24CFD2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6" w:tplc="1994B0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7" w:tplc="1BF02C74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8" w:tplc="AA24B24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</w:abstractNum>
  <w:abstractNum w:abstractNumId="12">
    <w:nsid w:val="505508EE"/>
    <w:multiLevelType w:val="hybridMultilevel"/>
    <w:tmpl w:val="6F1AD12E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80748B"/>
    <w:multiLevelType w:val="hybridMultilevel"/>
    <w:tmpl w:val="78C6BD26"/>
    <w:lvl w:ilvl="0" w:tplc="D9981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C630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1EF2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601D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12C67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6C058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762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86675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A90A3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67661312"/>
    <w:multiLevelType w:val="hybridMultilevel"/>
    <w:tmpl w:val="FC6A29DE"/>
    <w:lvl w:ilvl="0" w:tplc="AD227C4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9A6580"/>
    <w:multiLevelType w:val="hybridMultilevel"/>
    <w:tmpl w:val="5DBC4A8C"/>
    <w:lvl w:ilvl="0" w:tplc="3BC20F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2897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223C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BDE13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BDC14B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16C1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4E92E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82CF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EEC096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EB1965"/>
    <w:multiLevelType w:val="hybridMultilevel"/>
    <w:tmpl w:val="450AF78E"/>
    <w:lvl w:ilvl="0" w:tplc="A552BEF4">
      <w:start w:val="1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7">
    <w:nsid w:val="74BA586D"/>
    <w:multiLevelType w:val="hybridMultilevel"/>
    <w:tmpl w:val="5FD6EAB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29796C"/>
    <w:multiLevelType w:val="hybridMultilevel"/>
    <w:tmpl w:val="7E82E9A8"/>
    <w:lvl w:ilvl="0" w:tplc="806E75EC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F3267AB"/>
    <w:multiLevelType w:val="hybridMultilevel"/>
    <w:tmpl w:val="AB2E90BC"/>
    <w:lvl w:ilvl="0" w:tplc="162637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85AA7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860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DC6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6CCE4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2263A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0A3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BA6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CA28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9"/>
  </w:num>
  <w:num w:numId="3">
    <w:abstractNumId w:val="13"/>
  </w:num>
  <w:num w:numId="4">
    <w:abstractNumId w:val="11"/>
  </w:num>
  <w:num w:numId="5">
    <w:abstractNumId w:val="0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10"/>
  </w:num>
  <w:num w:numId="12">
    <w:abstractNumId w:val="19"/>
  </w:num>
  <w:num w:numId="13">
    <w:abstractNumId w:val="5"/>
  </w:num>
  <w:num w:numId="14">
    <w:abstractNumId w:val="18"/>
  </w:num>
  <w:num w:numId="15">
    <w:abstractNumId w:val="1"/>
  </w:num>
  <w:num w:numId="16">
    <w:abstractNumId w:val="8"/>
  </w:num>
  <w:num w:numId="17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7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5E96"/>
    <w:rsid w:val="00043CC7"/>
    <w:rsid w:val="00094E37"/>
    <w:rsid w:val="000A451C"/>
    <w:rsid w:val="00142D7B"/>
    <w:rsid w:val="001B3FF3"/>
    <w:rsid w:val="001F178A"/>
    <w:rsid w:val="00312CBA"/>
    <w:rsid w:val="0032049E"/>
    <w:rsid w:val="0037445D"/>
    <w:rsid w:val="003A3B2C"/>
    <w:rsid w:val="00442917"/>
    <w:rsid w:val="00495180"/>
    <w:rsid w:val="004C5E96"/>
    <w:rsid w:val="005252A6"/>
    <w:rsid w:val="005B6D0F"/>
    <w:rsid w:val="005D7EE4"/>
    <w:rsid w:val="0064309F"/>
    <w:rsid w:val="007054BA"/>
    <w:rsid w:val="007155FC"/>
    <w:rsid w:val="007358DD"/>
    <w:rsid w:val="00807351"/>
    <w:rsid w:val="0087567E"/>
    <w:rsid w:val="008B37E6"/>
    <w:rsid w:val="00911989"/>
    <w:rsid w:val="00955F72"/>
    <w:rsid w:val="00994CBB"/>
    <w:rsid w:val="009A41E7"/>
    <w:rsid w:val="009A565B"/>
    <w:rsid w:val="009A67B0"/>
    <w:rsid w:val="00A679DA"/>
    <w:rsid w:val="00A765DC"/>
    <w:rsid w:val="00B25020"/>
    <w:rsid w:val="00B4264D"/>
    <w:rsid w:val="00B51ECF"/>
    <w:rsid w:val="00B657B3"/>
    <w:rsid w:val="00B67C40"/>
    <w:rsid w:val="00C871D6"/>
    <w:rsid w:val="00D272D8"/>
    <w:rsid w:val="00D716E9"/>
    <w:rsid w:val="00DA3E55"/>
    <w:rsid w:val="00DC1AF4"/>
    <w:rsid w:val="00ED72D5"/>
    <w:rsid w:val="00EE6330"/>
    <w:rsid w:val="00F87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198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142D7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ittHTML">
    <w:name w:val="HTML Cite"/>
    <w:basedOn w:val="Standardnpsmoodstavce"/>
    <w:uiPriority w:val="99"/>
    <w:semiHidden/>
    <w:unhideWhenUsed/>
    <w:rsid w:val="0087567E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7567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4C5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5E96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911989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142D7B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CittHTML">
    <w:name w:val="HTML Cite"/>
    <w:basedOn w:val="Standardnpsmoodstavce"/>
    <w:uiPriority w:val="99"/>
    <w:semiHidden/>
    <w:unhideWhenUsed/>
    <w:rsid w:val="0087567E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8756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930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913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6911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10457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6060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2997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5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455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16706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2951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7105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65520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823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703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97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74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135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0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5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209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5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507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hyperlink" Target="http://www.chemicke-listy.cz/docs/full/1999_12_774-780.pdf" TargetMode="Externa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youtube.com/watch?v=pm7x0pTHuis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931</TotalTime>
  <Pages>9</Pages>
  <Words>1371</Words>
  <Characters>8095</Characters>
  <Application>Microsoft Office Word</Application>
  <DocSecurity>0</DocSecurity>
  <Lines>67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PřF UK</Company>
  <LinksUpToDate>false</LinksUpToDate>
  <CharactersWithSpaces>9448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Hurný</dc:creator>
  <cp:lastModifiedBy>David Hurný</cp:lastModifiedBy>
  <cp:revision>5</cp:revision>
  <cp:lastPrinted>2015-12-19T00:32:00Z</cp:lastPrinted>
  <dcterms:created xsi:type="dcterms:W3CDTF">2015-12-19T00:29:00Z</dcterms:created>
  <dcterms:modified xsi:type="dcterms:W3CDTF">2015-12-19T23:20:00Z</dcterms:modified>
</cp:coreProperties>
</file>